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6FC" w:rsidRDefault="00F01F78">
      <w:pPr>
        <w:pStyle w:val="Corpotesto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667119" cy="19568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119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6FC" w:rsidRDefault="006E56FC">
      <w:pPr>
        <w:pStyle w:val="Corpotesto"/>
        <w:spacing w:before="8"/>
        <w:rPr>
          <w:rFonts w:ascii="Times New Roman"/>
          <w:sz w:val="18"/>
        </w:rPr>
      </w:pPr>
    </w:p>
    <w:p w:rsidR="006E56FC" w:rsidRDefault="00F01F78">
      <w:pPr>
        <w:pStyle w:val="Corpotesto"/>
        <w:spacing w:before="56"/>
        <w:ind w:left="150"/>
      </w:pPr>
      <w:r>
        <w:t>Modulo di Consegna/Verifica utilizzo dei</w:t>
      </w:r>
      <w:r>
        <w:rPr>
          <w:spacing w:val="-3"/>
        </w:rPr>
        <w:t xml:space="preserve"> </w:t>
      </w:r>
      <w:r>
        <w:t>DPI</w:t>
      </w:r>
      <w:r>
        <w:rPr>
          <w:spacing w:val="-2"/>
        </w:rPr>
        <w:t xml:space="preserve"> Dipendenti</w:t>
      </w:r>
    </w:p>
    <w:p w:rsidR="006E56FC" w:rsidRDefault="006E56FC">
      <w:pPr>
        <w:pStyle w:val="Corpotesto"/>
        <w:spacing w:before="2"/>
        <w:rPr>
          <w:sz w:val="21"/>
        </w:rPr>
      </w:pPr>
    </w:p>
    <w:p w:rsidR="006E56FC" w:rsidRDefault="00F01F78" w:rsidP="00F01F78">
      <w:pPr>
        <w:pStyle w:val="Corpotesto"/>
        <w:spacing w:before="56"/>
        <w:ind w:left="330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rPr>
          <w:b/>
        </w:rPr>
        <w:t>DIPENDENTI</w:t>
      </w:r>
      <w:r>
        <w:rPr>
          <w:b/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DPI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rPr>
          <w:spacing w:val="-2"/>
        </w:rPr>
        <w:t>81/08</w:t>
      </w:r>
      <w:r>
        <w:t>.</w:t>
      </w:r>
    </w:p>
    <w:p w:rsidR="006E56FC" w:rsidRDefault="00F01F78">
      <w:pPr>
        <w:spacing w:before="10"/>
        <w:ind w:left="112"/>
        <w:rPr>
          <w:i/>
        </w:rPr>
      </w:pPr>
      <w:r>
        <w:rPr>
          <w:i/>
        </w:rPr>
        <w:t>Il/la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sottoscritto/a ________________________________________________________</w:t>
      </w:r>
    </w:p>
    <w:p w:rsidR="006E56FC" w:rsidRDefault="00F01F78" w:rsidP="00F01F78">
      <w:pPr>
        <w:pStyle w:val="Corpotesto"/>
        <w:spacing w:before="171"/>
        <w:ind w:left="112"/>
      </w:pPr>
      <w:r>
        <w:t>in</w:t>
      </w:r>
      <w:r>
        <w:rPr>
          <w:spacing w:val="-2"/>
        </w:rPr>
        <w:t xml:space="preserve"> </w:t>
      </w:r>
      <w:r>
        <w:t>qualità di</w:t>
      </w:r>
      <w:r>
        <w:rPr>
          <w:spacing w:val="-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corrente</w:t>
      </w:r>
      <w:r>
        <w:rPr>
          <w:spacing w:val="-1"/>
        </w:rPr>
        <w:t xml:space="preserve"> </w:t>
      </w:r>
      <w:r>
        <w:t xml:space="preserve">anno </w:t>
      </w:r>
      <w:r>
        <w:rPr>
          <w:spacing w:val="-2"/>
        </w:rPr>
        <w:t>scolastico</w:t>
      </w:r>
    </w:p>
    <w:p w:rsidR="006E56FC" w:rsidRDefault="00F01F78">
      <w:pPr>
        <w:pStyle w:val="Corpotesto"/>
        <w:ind w:left="5092" w:right="4833"/>
        <w:jc w:val="center"/>
      </w:pPr>
      <w:r>
        <w:rPr>
          <w:spacing w:val="-2"/>
        </w:rPr>
        <w:t>Dichiara:</w:t>
      </w:r>
    </w:p>
    <w:p w:rsidR="006E56FC" w:rsidRDefault="006E56FC">
      <w:pPr>
        <w:pStyle w:val="Corpotesto"/>
        <w:spacing w:before="1"/>
      </w:pPr>
    </w:p>
    <w:p w:rsidR="006E56FC" w:rsidRDefault="00F01F78" w:rsidP="00F01F78">
      <w:pPr>
        <w:pStyle w:val="Paragrafoelenco"/>
        <w:numPr>
          <w:ilvl w:val="0"/>
          <w:numId w:val="1"/>
        </w:numPr>
        <w:tabs>
          <w:tab w:val="left" w:pos="832"/>
        </w:tabs>
        <w:spacing w:after="10" w:line="357" w:lineRule="auto"/>
        <w:ind w:right="252"/>
        <w:jc w:val="both"/>
      </w:pPr>
      <w:r>
        <w:rPr>
          <w:i/>
        </w:rPr>
        <w:t xml:space="preserve">Di possedere, In base al d.lgs.81/08 e successive integrazioni i seguenti D.P.I., che saranno </w:t>
      </w:r>
      <w:r>
        <w:rPr>
          <w:u w:val="single"/>
        </w:rPr>
        <w:t>obbligatoriamente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utilizzati in</w:t>
      </w:r>
      <w:r>
        <w:rPr>
          <w:spacing w:val="-3"/>
          <w:u w:val="single"/>
        </w:rPr>
        <w:t xml:space="preserve"> </w:t>
      </w:r>
      <w:r>
        <w:rPr>
          <w:u w:val="single"/>
        </w:rPr>
        <w:t>tutte</w:t>
      </w:r>
      <w:r>
        <w:rPr>
          <w:spacing w:val="-3"/>
          <w:u w:val="single"/>
        </w:rPr>
        <w:t xml:space="preserve"> </w:t>
      </w:r>
      <w:r>
        <w:rPr>
          <w:u w:val="single"/>
        </w:rPr>
        <w:t>le fasi lavorative,</w:t>
      </w:r>
      <w:r>
        <w:rPr>
          <w:spacing w:val="-1"/>
        </w:rPr>
        <w:t xml:space="preserve"> </w:t>
      </w:r>
      <w:r>
        <w:t>previste dalle</w:t>
      </w:r>
      <w:r>
        <w:rPr>
          <w:spacing w:val="-2"/>
        </w:rPr>
        <w:t xml:space="preserve"> </w:t>
      </w:r>
      <w:r>
        <w:t>“procedure</w:t>
      </w:r>
      <w:r>
        <w:rPr>
          <w:spacing w:val="-2"/>
        </w:rPr>
        <w:t xml:space="preserve"> </w:t>
      </w:r>
      <w:r>
        <w:t>di lavoro”</w:t>
      </w:r>
      <w:r>
        <w:rPr>
          <w:spacing w:val="-2"/>
        </w:rPr>
        <w:t xml:space="preserve"> </w:t>
      </w:r>
      <w:r>
        <w:t>e dal</w:t>
      </w:r>
      <w:r>
        <w:rPr>
          <w:spacing w:val="-3"/>
        </w:rPr>
        <w:t xml:space="preserve"> </w:t>
      </w:r>
      <w:r>
        <w:t>“</w:t>
      </w:r>
      <w:r w:rsidRPr="00E23EFF">
        <w:rPr>
          <w:i/>
        </w:rPr>
        <w:t xml:space="preserve">documento </w:t>
      </w:r>
      <w:bookmarkStart w:id="0" w:name="_GoBack"/>
      <w:bookmarkEnd w:id="0"/>
      <w:r w:rsidR="00E23EFF" w:rsidRPr="00E23EFF">
        <w:rPr>
          <w:i/>
        </w:rPr>
        <w:t>valutazione</w:t>
      </w:r>
      <w:r w:rsidRPr="00E23EFF">
        <w:rPr>
          <w:i/>
        </w:rPr>
        <w:t xml:space="preserve"> dei</w:t>
      </w:r>
      <w:r>
        <w:t xml:space="preserve"> rischi” della scuola, in particolare l’allegato 4, informativa inerente il modulo di consegna dei DPI:</w:t>
      </w: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1"/>
      </w:tblGrid>
      <w:tr w:rsidR="006E56FC">
        <w:trPr>
          <w:trHeight w:val="400"/>
        </w:trPr>
        <w:tc>
          <w:tcPr>
            <w:tcW w:w="8911" w:type="dxa"/>
          </w:tcPr>
          <w:p w:rsidR="006E56FC" w:rsidRDefault="00F01F78">
            <w:pPr>
              <w:pStyle w:val="TableParagraph"/>
              <w:ind w:left="110"/>
            </w:pPr>
            <w:r>
              <w:rPr>
                <w:w w:val="105"/>
              </w:rPr>
              <w:t>Scarpa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sicurezza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(modello Sp1 per docenti e collaboratori scolastici – modello Sp3 per addetti officina)</w:t>
            </w:r>
          </w:p>
        </w:tc>
      </w:tr>
      <w:tr w:rsidR="006E56FC">
        <w:trPr>
          <w:trHeight w:val="342"/>
        </w:trPr>
        <w:tc>
          <w:tcPr>
            <w:tcW w:w="8911" w:type="dxa"/>
          </w:tcPr>
          <w:p w:rsidR="006E56FC" w:rsidRDefault="00F01F78">
            <w:pPr>
              <w:pStyle w:val="TableParagraph"/>
            </w:pPr>
            <w:r>
              <w:rPr>
                <w:w w:val="105"/>
              </w:rPr>
              <w:t>Camice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blu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/Tuta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lavoro</w:t>
            </w:r>
          </w:p>
        </w:tc>
      </w:tr>
      <w:tr w:rsidR="006E56FC">
        <w:trPr>
          <w:trHeight w:val="367"/>
        </w:trPr>
        <w:tc>
          <w:tcPr>
            <w:tcW w:w="8911" w:type="dxa"/>
          </w:tcPr>
          <w:p w:rsidR="006E56FC" w:rsidRDefault="00F01F78">
            <w:pPr>
              <w:pStyle w:val="TableParagraph"/>
            </w:pPr>
            <w:r>
              <w:rPr>
                <w:w w:val="105"/>
              </w:rPr>
              <w:t>Guanti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rischio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meccanico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(Cod. Min. 2111)</w:t>
            </w:r>
          </w:p>
        </w:tc>
      </w:tr>
      <w:tr w:rsidR="006E56FC">
        <w:trPr>
          <w:trHeight w:val="285"/>
        </w:trPr>
        <w:tc>
          <w:tcPr>
            <w:tcW w:w="8911" w:type="dxa"/>
          </w:tcPr>
          <w:p w:rsidR="006E56FC" w:rsidRDefault="00F01F78">
            <w:pPr>
              <w:pStyle w:val="TableParagraph"/>
              <w:spacing w:line="265" w:lineRule="exact"/>
            </w:pPr>
            <w:r>
              <w:rPr>
                <w:w w:val="105"/>
              </w:rPr>
              <w:t>Guanti contro rischi chimici (lattice)</w:t>
            </w:r>
          </w:p>
        </w:tc>
      </w:tr>
      <w:tr w:rsidR="006E56FC">
        <w:trPr>
          <w:trHeight w:val="402"/>
        </w:trPr>
        <w:tc>
          <w:tcPr>
            <w:tcW w:w="8911" w:type="dxa"/>
          </w:tcPr>
          <w:p w:rsidR="006E56FC" w:rsidRDefault="00F01F78">
            <w:pPr>
              <w:pStyle w:val="TableParagraph"/>
              <w:spacing w:before="1" w:line="240" w:lineRule="auto"/>
            </w:pPr>
            <w:r>
              <w:rPr>
                <w:w w:val="105"/>
              </w:rPr>
              <w:t>Occhiale protettivo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antiabrasivo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antiappannante</w:t>
            </w:r>
            <w:r>
              <w:rPr>
                <w:spacing w:val="-7"/>
                <w:w w:val="105"/>
              </w:rPr>
              <w:t xml:space="preserve"> </w:t>
            </w:r>
          </w:p>
        </w:tc>
      </w:tr>
      <w:tr w:rsidR="006E56FC">
        <w:trPr>
          <w:trHeight w:val="402"/>
        </w:trPr>
        <w:tc>
          <w:tcPr>
            <w:tcW w:w="8911" w:type="dxa"/>
          </w:tcPr>
          <w:p w:rsidR="006E56FC" w:rsidRDefault="00F01F78">
            <w:pPr>
              <w:pStyle w:val="TableParagraph"/>
            </w:pPr>
            <w:r>
              <w:rPr>
                <w:w w:val="105"/>
              </w:rPr>
              <w:t>Mascherina antipolvere</w:t>
            </w:r>
          </w:p>
        </w:tc>
      </w:tr>
      <w:tr w:rsidR="00F01F78">
        <w:trPr>
          <w:trHeight w:val="402"/>
        </w:trPr>
        <w:tc>
          <w:tcPr>
            <w:tcW w:w="8911" w:type="dxa"/>
          </w:tcPr>
          <w:p w:rsidR="00F01F78" w:rsidRDefault="003918E0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 xml:space="preserve">Per coloro che utilizzano </w:t>
            </w:r>
            <w:r w:rsidR="00F01F78">
              <w:rPr>
                <w:w w:val="105"/>
              </w:rPr>
              <w:t xml:space="preserve">saldatrice e motoseghe (vedi DPI </w:t>
            </w:r>
            <w:r w:rsidR="00DB1F48">
              <w:rPr>
                <w:w w:val="105"/>
              </w:rPr>
              <w:t>specifici indicati nell’</w:t>
            </w:r>
            <w:r w:rsidR="00F01F78">
              <w:rPr>
                <w:w w:val="105"/>
              </w:rPr>
              <w:t xml:space="preserve">informativa </w:t>
            </w:r>
            <w:r w:rsidR="00DB1F48">
              <w:rPr>
                <w:w w:val="105"/>
              </w:rPr>
              <w:t xml:space="preserve">e in dotazione nei laboratori </w:t>
            </w:r>
            <w:r w:rsidR="00F01F78">
              <w:rPr>
                <w:w w:val="105"/>
              </w:rPr>
              <w:t>– Allegato n. 4 del documento Valutazione dei rischi dell’Istituto)</w:t>
            </w:r>
          </w:p>
        </w:tc>
      </w:tr>
      <w:tr w:rsidR="00F01F78">
        <w:trPr>
          <w:trHeight w:val="402"/>
        </w:trPr>
        <w:tc>
          <w:tcPr>
            <w:tcW w:w="8911" w:type="dxa"/>
          </w:tcPr>
          <w:p w:rsidR="00F01F78" w:rsidRDefault="00F01F78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>Altro</w:t>
            </w:r>
          </w:p>
        </w:tc>
      </w:tr>
    </w:tbl>
    <w:p w:rsidR="006E56FC" w:rsidRDefault="006E56FC">
      <w:pPr>
        <w:pStyle w:val="Corpotesto"/>
        <w:spacing w:before="7"/>
        <w:rPr>
          <w:sz w:val="23"/>
        </w:rPr>
      </w:pPr>
    </w:p>
    <w:p w:rsidR="006E56FC" w:rsidRDefault="00F01F78">
      <w:pPr>
        <w:pStyle w:val="Paragrafoelenco"/>
        <w:numPr>
          <w:ilvl w:val="0"/>
          <w:numId w:val="1"/>
        </w:numPr>
        <w:tabs>
          <w:tab w:val="left" w:pos="719"/>
        </w:tabs>
        <w:ind w:left="719" w:right="455" w:hanging="361"/>
      </w:pPr>
      <w:r>
        <w:rPr>
          <w:i/>
        </w:rPr>
        <w:t>Di richiedere al</w:t>
      </w:r>
      <w:r>
        <w:rPr>
          <w:i/>
          <w:spacing w:val="-5"/>
        </w:rPr>
        <w:t xml:space="preserve"> </w:t>
      </w:r>
      <w:r>
        <w:rPr>
          <w:i/>
        </w:rPr>
        <w:t xml:space="preserve">D.S. </w:t>
      </w:r>
      <w:r>
        <w:t>(o suo</w:t>
      </w:r>
      <w:r>
        <w:rPr>
          <w:spacing w:val="-1"/>
        </w:rPr>
        <w:t xml:space="preserve"> </w:t>
      </w:r>
      <w:r>
        <w:t>delegato) un nuovo</w:t>
      </w:r>
      <w:r>
        <w:rPr>
          <w:spacing w:val="-1"/>
        </w:rPr>
        <w:t xml:space="preserve"> </w:t>
      </w:r>
      <w:r>
        <w:t>D.P.I.</w:t>
      </w:r>
      <w:r>
        <w:rPr>
          <w:spacing w:val="40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 smarri</w:t>
      </w:r>
      <w:r>
        <w:rPr>
          <w:spacing w:val="-3"/>
        </w:rPr>
        <w:t xml:space="preserve"> </w:t>
      </w:r>
      <w:r>
        <w:t>mento/rottura, prima</w:t>
      </w:r>
      <w:r>
        <w:rPr>
          <w:spacing w:val="-4"/>
        </w:rPr>
        <w:t xml:space="preserve"> </w:t>
      </w:r>
      <w:r>
        <w:t>di iniziare una lavorazione</w:t>
      </w:r>
      <w:r>
        <w:rPr>
          <w:spacing w:val="80"/>
          <w:w w:val="150"/>
        </w:rPr>
        <w:t xml:space="preserve"> </w:t>
      </w:r>
      <w:r>
        <w:t>prevista con dispositivo di protezione.</w:t>
      </w:r>
    </w:p>
    <w:p w:rsidR="006E56FC" w:rsidRDefault="00F01F78">
      <w:pPr>
        <w:pStyle w:val="Paragrafoelenco"/>
        <w:numPr>
          <w:ilvl w:val="0"/>
          <w:numId w:val="1"/>
        </w:numPr>
        <w:tabs>
          <w:tab w:val="left" w:pos="719"/>
        </w:tabs>
        <w:spacing w:before="10"/>
        <w:ind w:left="719" w:hanging="360"/>
      </w:pPr>
      <w:r>
        <w:rPr>
          <w:i/>
        </w:rPr>
        <w:t>D</w:t>
      </w:r>
      <w:r>
        <w:t>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senza il</w:t>
      </w:r>
      <w:r>
        <w:rPr>
          <w:spacing w:val="-1"/>
        </w:rPr>
        <w:t xml:space="preserve"> </w:t>
      </w:r>
      <w:r>
        <w:t>camice</w:t>
      </w:r>
      <w:r>
        <w:rPr>
          <w:spacing w:val="-2"/>
        </w:rPr>
        <w:t xml:space="preserve"> </w:t>
      </w:r>
      <w:r>
        <w:t>e/tuta e</w:t>
      </w:r>
      <w:r>
        <w:rPr>
          <w:spacing w:val="-1"/>
        </w:rPr>
        <w:t xml:space="preserve"> </w:t>
      </w:r>
      <w:r>
        <w:t>i D.P.I.</w:t>
      </w:r>
      <w:r>
        <w:rPr>
          <w:spacing w:val="48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rPr>
          <w:spacing w:val="-2"/>
        </w:rPr>
        <w:t>lavorazione.</w:t>
      </w:r>
    </w:p>
    <w:p w:rsidR="006E56FC" w:rsidRPr="00F01F78" w:rsidRDefault="006E56FC" w:rsidP="00617D47">
      <w:pPr>
        <w:tabs>
          <w:tab w:val="left" w:pos="719"/>
        </w:tabs>
        <w:spacing w:before="8"/>
        <w:ind w:left="359"/>
      </w:pPr>
    </w:p>
    <w:p w:rsidR="00FD08D6" w:rsidRDefault="00FD08D6" w:rsidP="00F01F78">
      <w:pPr>
        <w:tabs>
          <w:tab w:val="left" w:pos="719"/>
        </w:tabs>
        <w:spacing w:before="8"/>
      </w:pPr>
    </w:p>
    <w:p w:rsidR="006E56FC" w:rsidRPr="00F01F78" w:rsidRDefault="00F01F78" w:rsidP="00F01F78">
      <w:pPr>
        <w:tabs>
          <w:tab w:val="left" w:pos="719"/>
        </w:tabs>
        <w:spacing w:before="8"/>
      </w:pPr>
      <w:r>
        <w:t>Letto, confermato e sottoscritto</w:t>
      </w:r>
    </w:p>
    <w:p w:rsidR="006E56FC" w:rsidRDefault="00F01F78">
      <w:pPr>
        <w:pStyle w:val="Corpotesto"/>
        <w:spacing w:before="56"/>
        <w:ind w:left="112"/>
      </w:pPr>
      <w:r>
        <w:rPr>
          <w:spacing w:val="-2"/>
        </w:rPr>
        <w:t>Prato, ___________________________</w:t>
      </w:r>
    </w:p>
    <w:p w:rsidR="006E56FC" w:rsidRDefault="00F01F78">
      <w:pPr>
        <w:pStyle w:val="Corpotesto"/>
        <w:tabs>
          <w:tab w:val="left" w:pos="9575"/>
        </w:tabs>
        <w:ind w:left="5760"/>
      </w:pPr>
      <w:r>
        <w:rPr>
          <w:spacing w:val="-2"/>
        </w:rPr>
        <w:t>FIRMA</w:t>
      </w:r>
      <w:r>
        <w:rPr>
          <w:u w:val="single"/>
        </w:rPr>
        <w:tab/>
      </w:r>
    </w:p>
    <w:p w:rsidR="006E56FC" w:rsidRDefault="006E56FC">
      <w:pPr>
        <w:pStyle w:val="Corpotesto"/>
        <w:rPr>
          <w:sz w:val="20"/>
        </w:rPr>
      </w:pPr>
    </w:p>
    <w:p w:rsidR="006E56FC" w:rsidRDefault="006E56FC">
      <w:pPr>
        <w:pStyle w:val="Corpotesto"/>
        <w:rPr>
          <w:sz w:val="20"/>
        </w:rPr>
      </w:pPr>
    </w:p>
    <w:p w:rsidR="006E56FC" w:rsidRDefault="006E56FC">
      <w:pPr>
        <w:pStyle w:val="Corpotesto"/>
        <w:rPr>
          <w:sz w:val="20"/>
        </w:rPr>
      </w:pPr>
    </w:p>
    <w:p w:rsidR="006E56FC" w:rsidRDefault="00F01F78">
      <w:pPr>
        <w:pStyle w:val="Corpotesto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174714</wp:posOffset>
            </wp:positionV>
            <wp:extent cx="6051214" cy="10378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214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56FC">
      <w:type w:val="continuous"/>
      <w:pgSz w:w="11940" w:h="16860"/>
      <w:pgMar w:top="7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EE8"/>
    <w:multiLevelType w:val="hybridMultilevel"/>
    <w:tmpl w:val="7F4C18E0"/>
    <w:lvl w:ilvl="0" w:tplc="96466406">
      <w:numFmt w:val="bullet"/>
      <w:lvlText w:val=""/>
      <w:lvlJc w:val="left"/>
      <w:pPr>
        <w:ind w:left="78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E84236">
      <w:numFmt w:val="bullet"/>
      <w:lvlText w:val="•"/>
      <w:lvlJc w:val="left"/>
      <w:pPr>
        <w:ind w:left="1830" w:hanging="363"/>
      </w:pPr>
      <w:rPr>
        <w:rFonts w:hint="default"/>
        <w:lang w:val="it-IT" w:eastAsia="en-US" w:bidi="ar-SA"/>
      </w:rPr>
    </w:lvl>
    <w:lvl w:ilvl="2" w:tplc="708AD91E">
      <w:numFmt w:val="bullet"/>
      <w:lvlText w:val="•"/>
      <w:lvlJc w:val="left"/>
      <w:pPr>
        <w:ind w:left="2820" w:hanging="363"/>
      </w:pPr>
      <w:rPr>
        <w:rFonts w:hint="default"/>
        <w:lang w:val="it-IT" w:eastAsia="en-US" w:bidi="ar-SA"/>
      </w:rPr>
    </w:lvl>
    <w:lvl w:ilvl="3" w:tplc="FC20F2F8">
      <w:numFmt w:val="bullet"/>
      <w:lvlText w:val="•"/>
      <w:lvlJc w:val="left"/>
      <w:pPr>
        <w:ind w:left="3810" w:hanging="363"/>
      </w:pPr>
      <w:rPr>
        <w:rFonts w:hint="default"/>
        <w:lang w:val="it-IT" w:eastAsia="en-US" w:bidi="ar-SA"/>
      </w:rPr>
    </w:lvl>
    <w:lvl w:ilvl="4" w:tplc="BCF6A14C">
      <w:numFmt w:val="bullet"/>
      <w:lvlText w:val="•"/>
      <w:lvlJc w:val="left"/>
      <w:pPr>
        <w:ind w:left="4800" w:hanging="363"/>
      </w:pPr>
      <w:rPr>
        <w:rFonts w:hint="default"/>
        <w:lang w:val="it-IT" w:eastAsia="en-US" w:bidi="ar-SA"/>
      </w:rPr>
    </w:lvl>
    <w:lvl w:ilvl="5" w:tplc="51188D5C">
      <w:numFmt w:val="bullet"/>
      <w:lvlText w:val="•"/>
      <w:lvlJc w:val="left"/>
      <w:pPr>
        <w:ind w:left="5790" w:hanging="363"/>
      </w:pPr>
      <w:rPr>
        <w:rFonts w:hint="default"/>
        <w:lang w:val="it-IT" w:eastAsia="en-US" w:bidi="ar-SA"/>
      </w:rPr>
    </w:lvl>
    <w:lvl w:ilvl="6" w:tplc="885835F2">
      <w:numFmt w:val="bullet"/>
      <w:lvlText w:val="•"/>
      <w:lvlJc w:val="left"/>
      <w:pPr>
        <w:ind w:left="6780" w:hanging="363"/>
      </w:pPr>
      <w:rPr>
        <w:rFonts w:hint="default"/>
        <w:lang w:val="it-IT" w:eastAsia="en-US" w:bidi="ar-SA"/>
      </w:rPr>
    </w:lvl>
    <w:lvl w:ilvl="7" w:tplc="13C6DEB2">
      <w:numFmt w:val="bullet"/>
      <w:lvlText w:val="•"/>
      <w:lvlJc w:val="left"/>
      <w:pPr>
        <w:ind w:left="7770" w:hanging="363"/>
      </w:pPr>
      <w:rPr>
        <w:rFonts w:hint="default"/>
        <w:lang w:val="it-IT" w:eastAsia="en-US" w:bidi="ar-SA"/>
      </w:rPr>
    </w:lvl>
    <w:lvl w:ilvl="8" w:tplc="E62CD506">
      <w:numFmt w:val="bullet"/>
      <w:lvlText w:val="•"/>
      <w:lvlJc w:val="left"/>
      <w:pPr>
        <w:ind w:left="8760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FC"/>
    <w:rsid w:val="003918E0"/>
    <w:rsid w:val="00456B9D"/>
    <w:rsid w:val="00501AE4"/>
    <w:rsid w:val="00617D47"/>
    <w:rsid w:val="006E56FC"/>
    <w:rsid w:val="00DB1F48"/>
    <w:rsid w:val="00E23EFF"/>
    <w:rsid w:val="00F01F78"/>
    <w:rsid w:val="00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197A"/>
  <w15:docId w15:val="{2A96840A-F0A6-4014-90A8-386D8FE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19" w:hanging="360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fg</dc:creator>
  <cp:lastModifiedBy>Antonietta Di Lorenzo</cp:lastModifiedBy>
  <cp:revision>3</cp:revision>
  <cp:lastPrinted>2024-09-13T09:09:00Z</cp:lastPrinted>
  <dcterms:created xsi:type="dcterms:W3CDTF">2025-09-11T08:47:00Z</dcterms:created>
  <dcterms:modified xsi:type="dcterms:W3CDTF">2025-09-11T08:51:00Z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2023-07-11T00:00:00Z</vt:filetime>
  </property>
  <property fmtid="{D5CDD505-2E9C-101B-9397-08002B2CF9AE}" pid="5" name="Producer">
    <vt:lpwstr>Microsoft® Word 2019</vt:lpwstr>
  </property>
</Properties>
</file>