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  <w:bookmarkStart w:id="1" w:name="_Hlk128986136"/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bookmarkEnd w:id="1"/>
    <w:p w:rsidR="006A3802" w:rsidRPr="006A3802" w:rsidRDefault="006A3802" w:rsidP="006A3802">
      <w:pPr>
        <w:rPr>
          <w:sz w:val="32"/>
          <w:szCs w:val="32"/>
        </w:rPr>
      </w:pPr>
      <w:r w:rsidRPr="00F3338F">
        <w:rPr>
          <w:sz w:val="32"/>
          <w:szCs w:val="32"/>
        </w:rPr>
        <w:t>MATERIA</w:t>
      </w:r>
      <w:r w:rsidRPr="006A3802">
        <w:rPr>
          <w:sz w:val="28"/>
          <w:szCs w:val="32"/>
        </w:rPr>
        <w:t xml:space="preserve">:                                                                 </w:t>
      </w:r>
      <w:r>
        <w:rPr>
          <w:sz w:val="28"/>
          <w:szCs w:val="32"/>
        </w:rPr>
        <w:t xml:space="preserve">                     </w:t>
      </w:r>
      <w:r w:rsidRPr="006A3802">
        <w:rPr>
          <w:sz w:val="28"/>
          <w:szCs w:val="32"/>
        </w:rPr>
        <w:t xml:space="preserve"> CLASSI PRIME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</w:t>
      </w:r>
      <w:r w:rsidRPr="006A3802">
        <w:rPr>
          <w:sz w:val="28"/>
          <w:szCs w:val="32"/>
        </w:rPr>
        <w:t>CLASSI PRIME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6A3802" w:rsidRDefault="006A3802" w:rsidP="006A3802">
      <w:pPr>
        <w:rPr>
          <w:sz w:val="32"/>
          <w:szCs w:val="32"/>
        </w:rPr>
      </w:pPr>
      <w:r w:rsidRPr="00F3338F">
        <w:rPr>
          <w:sz w:val="32"/>
          <w:szCs w:val="32"/>
        </w:rPr>
        <w:t>MATERI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6A3802">
        <w:rPr>
          <w:sz w:val="28"/>
          <w:szCs w:val="32"/>
        </w:rPr>
        <w:t xml:space="preserve"> CLASSI PRIME MANUT</w:t>
      </w:r>
      <w:r>
        <w:rPr>
          <w:sz w:val="28"/>
          <w:szCs w:val="32"/>
        </w:rPr>
        <w:t xml:space="preserve">.ASS.TECN.- TERMOIDRAULICO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32"/>
          <w:szCs w:val="32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SECONDE 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Default="006A3802" w:rsidP="006A3802">
      <w:pPr>
        <w:rPr>
          <w:b/>
          <w:sz w:val="28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SECONDE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SECONDE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TERMOIDRAULICO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TERZE 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TERZE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 w:rsidR="00E96BA6">
        <w:rPr>
          <w:sz w:val="28"/>
          <w:szCs w:val="32"/>
        </w:rPr>
        <w:t>TERZE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TERMOIDRAULICO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QUARTE </w:t>
      </w:r>
      <w:r w:rsidRPr="006A3802">
        <w:rPr>
          <w:sz w:val="28"/>
          <w:szCs w:val="32"/>
        </w:rPr>
        <w:t>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MEZZI DI TRASPORTO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QUARTE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ELETTRICO/ELETTRONICO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</w:t>
      </w:r>
      <w:r w:rsidR="00E96BA6">
        <w:rPr>
          <w:sz w:val="28"/>
          <w:szCs w:val="32"/>
        </w:rPr>
        <w:t>UARTE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TERMOIDRAULICO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MEZZI DI TRASPORTO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>.ASS.TECN.-</w:t>
      </w:r>
      <w:r w:rsidR="00E96BA6">
        <w:rPr>
          <w:sz w:val="28"/>
          <w:szCs w:val="32"/>
        </w:rPr>
        <w:t xml:space="preserve"> ELETTRICO/ELETTRONICO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E96BA6" w:rsidRDefault="00E96BA6" w:rsidP="00E96BA6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E96BA6" w:rsidRDefault="00E96BA6" w:rsidP="00E96BA6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E96BA6" w:rsidRDefault="00E96BA6" w:rsidP="00E96BA6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E96BA6" w:rsidRDefault="00E96BA6" w:rsidP="00E96BA6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E96BA6" w:rsidRPr="00440365" w:rsidRDefault="00E96BA6" w:rsidP="00E96BA6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E96BA6" w:rsidTr="00D44C25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E96BA6" w:rsidTr="00D44C25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96BA6" w:rsidTr="00D44C25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96BA6" w:rsidTr="00D44C25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E96BA6" w:rsidRPr="00F3338F" w:rsidRDefault="00E96BA6" w:rsidP="00E96BA6">
      <w:pPr>
        <w:rPr>
          <w:sz w:val="28"/>
        </w:rPr>
      </w:pPr>
      <w:r w:rsidRPr="00F3338F">
        <w:rPr>
          <w:sz w:val="32"/>
          <w:szCs w:val="32"/>
        </w:rPr>
        <w:t xml:space="preserve">MATERIA:   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>.ASS.TECN.- TERMOIDRAULICO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E96BA6" w:rsidRPr="00F3338F" w:rsidRDefault="00E96BA6" w:rsidP="00E96BA6">
      <w:pPr>
        <w:rPr>
          <w:sz w:val="32"/>
          <w:szCs w:val="32"/>
        </w:rPr>
      </w:pPr>
    </w:p>
    <w:p w:rsidR="00E96BA6" w:rsidRPr="00F3338F" w:rsidRDefault="00E96BA6" w:rsidP="00E96BA6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E96BA6" w:rsidTr="00D44C25">
        <w:trPr>
          <w:trHeight w:val="1533"/>
        </w:trPr>
        <w:tc>
          <w:tcPr>
            <w:tcW w:w="14170" w:type="dxa"/>
          </w:tcPr>
          <w:p w:rsidR="00E96BA6" w:rsidRDefault="00E96BA6" w:rsidP="00D44C25">
            <w:pPr>
              <w:rPr>
                <w:sz w:val="28"/>
              </w:rPr>
            </w:pPr>
          </w:p>
        </w:tc>
      </w:tr>
    </w:tbl>
    <w:p w:rsidR="00E96BA6" w:rsidRDefault="00E96BA6" w:rsidP="006A3802">
      <w:pPr>
        <w:rPr>
          <w:sz w:val="28"/>
        </w:rPr>
      </w:pPr>
    </w:p>
    <w:sectPr w:rsidR="00E96BA6" w:rsidSect="006A3802">
      <w:pgSz w:w="16838" w:h="11906" w:orient="landscape"/>
      <w:pgMar w:top="568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02"/>
    <w:rsid w:val="00334228"/>
    <w:rsid w:val="00653476"/>
    <w:rsid w:val="006A3802"/>
    <w:rsid w:val="009D35A6"/>
    <w:rsid w:val="00CB513F"/>
    <w:rsid w:val="00E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D110-FA37-4D0B-B832-BBEC695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3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6A3802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6A3802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80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A3802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6A3802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A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2023-03-16T08:10:00Z</dcterms:created>
  <dcterms:modified xsi:type="dcterms:W3CDTF">2023-03-16T08:10:00Z</dcterms:modified>
</cp:coreProperties>
</file>