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68B" w:rsidRDefault="00691C18" w:rsidP="00391BC2">
      <w:pPr>
        <w:jc w:val="center"/>
        <w:rPr>
          <w:b/>
          <w:bCs/>
          <w:sz w:val="24"/>
          <w:szCs w:val="24"/>
        </w:rPr>
      </w:pPr>
      <w:r>
        <w:rPr>
          <w:b/>
          <w:bCs/>
          <w:sz w:val="24"/>
          <w:szCs w:val="24"/>
        </w:rPr>
        <w:t>VERBALE DELLA VALUTAZIONE DEL PERIODO DI PROVA E FORMAZIONE</w:t>
      </w:r>
    </w:p>
    <w:p w:rsidR="002F068B" w:rsidRDefault="00691C18">
      <w:pPr>
        <w:jc w:val="center"/>
        <w:rPr>
          <w:b/>
          <w:bCs/>
          <w:sz w:val="24"/>
          <w:szCs w:val="24"/>
        </w:rPr>
      </w:pPr>
      <w:proofErr w:type="spellStart"/>
      <w:r>
        <w:rPr>
          <w:b/>
          <w:bCs/>
          <w:sz w:val="24"/>
          <w:szCs w:val="24"/>
        </w:rPr>
        <w:t>a.s.</w:t>
      </w:r>
      <w:proofErr w:type="spellEnd"/>
      <w:r>
        <w:rPr>
          <w:b/>
          <w:bCs/>
          <w:sz w:val="24"/>
          <w:szCs w:val="24"/>
        </w:rPr>
        <w:t xml:space="preserve"> </w:t>
      </w:r>
    </w:p>
    <w:p w:rsidR="002F068B" w:rsidRDefault="00691C18">
      <w:pPr>
        <w:jc w:val="both"/>
        <w:rPr>
          <w:sz w:val="24"/>
          <w:szCs w:val="24"/>
        </w:rPr>
      </w:pPr>
      <w:r>
        <w:rPr>
          <w:sz w:val="24"/>
          <w:szCs w:val="24"/>
        </w:rPr>
        <w:t xml:space="preserve">Il giorno </w:t>
      </w:r>
      <w:r w:rsidR="00FE7216">
        <w:rPr>
          <w:sz w:val="24"/>
          <w:szCs w:val="24"/>
        </w:rPr>
        <w:t xml:space="preserve">                         </w:t>
      </w:r>
      <w:r>
        <w:rPr>
          <w:sz w:val="24"/>
          <w:szCs w:val="24"/>
        </w:rPr>
        <w:t xml:space="preserve"> alle ore 9.00, nella sede centrale dell’Istituto di si è riunito il Comitato per Valutazione del servizio per procedere all’</w:t>
      </w:r>
      <w:r>
        <w:rPr>
          <w:sz w:val="24"/>
          <w:szCs w:val="24"/>
        </w:rPr>
        <w:t xml:space="preserve">espressione del parere sul superamento del periodo di formazione e di prova dei docenti neo assunti </w:t>
      </w:r>
      <w:proofErr w:type="spellStart"/>
      <w:r>
        <w:rPr>
          <w:sz w:val="24"/>
          <w:szCs w:val="24"/>
        </w:rPr>
        <w:t>nell’a.s.</w:t>
      </w:r>
      <w:proofErr w:type="spellEnd"/>
      <w:r>
        <w:rPr>
          <w:sz w:val="24"/>
          <w:szCs w:val="24"/>
        </w:rPr>
        <w:t xml:space="preserve"> </w:t>
      </w:r>
      <w:r w:rsidR="00FE7216">
        <w:rPr>
          <w:sz w:val="24"/>
          <w:szCs w:val="24"/>
        </w:rPr>
        <w:t xml:space="preserve">            </w:t>
      </w:r>
      <w:proofErr w:type="gramStart"/>
      <w:r w:rsidR="00FE7216">
        <w:rPr>
          <w:sz w:val="24"/>
          <w:szCs w:val="24"/>
        </w:rPr>
        <w:t xml:space="preserve">  </w:t>
      </w:r>
      <w:r>
        <w:rPr>
          <w:sz w:val="24"/>
          <w:szCs w:val="24"/>
        </w:rPr>
        <w:t>.</w:t>
      </w:r>
      <w:proofErr w:type="gramEnd"/>
      <w:r>
        <w:rPr>
          <w:sz w:val="24"/>
          <w:szCs w:val="24"/>
        </w:rPr>
        <w:t xml:space="preserve"> </w:t>
      </w:r>
    </w:p>
    <w:p w:rsidR="002F068B" w:rsidRDefault="00691C18">
      <w:pPr>
        <w:jc w:val="both"/>
        <w:rPr>
          <w:sz w:val="24"/>
          <w:szCs w:val="24"/>
        </w:rPr>
      </w:pPr>
      <w:r>
        <w:rPr>
          <w:sz w:val="24"/>
          <w:szCs w:val="24"/>
        </w:rPr>
        <w:t xml:space="preserve">Sono presenti il Dirigente Scolastico, i docenti componenti il Comitato di Valutazione </w:t>
      </w:r>
      <w:proofErr w:type="spellStart"/>
      <w:r>
        <w:rPr>
          <w:sz w:val="24"/>
          <w:szCs w:val="24"/>
        </w:rPr>
        <w:t>Rotondaro</w:t>
      </w:r>
      <w:proofErr w:type="spellEnd"/>
      <w:r>
        <w:rPr>
          <w:sz w:val="24"/>
          <w:szCs w:val="24"/>
        </w:rPr>
        <w:t xml:space="preserve">, Domenico </w:t>
      </w:r>
      <w:proofErr w:type="spellStart"/>
      <w:r>
        <w:rPr>
          <w:sz w:val="24"/>
          <w:szCs w:val="24"/>
        </w:rPr>
        <w:t>Passannante</w:t>
      </w:r>
      <w:proofErr w:type="spellEnd"/>
      <w:r>
        <w:rPr>
          <w:sz w:val="24"/>
          <w:szCs w:val="24"/>
        </w:rPr>
        <w:t>, Sanna, i docenti</w:t>
      </w:r>
      <w:r>
        <w:rPr>
          <w:sz w:val="24"/>
          <w:szCs w:val="24"/>
        </w:rPr>
        <w:t xml:space="preserve"> neoassunti </w:t>
      </w:r>
      <w:r w:rsidR="00391BC2">
        <w:rPr>
          <w:sz w:val="24"/>
          <w:szCs w:val="24"/>
        </w:rPr>
        <w:t xml:space="preserve">                       </w:t>
      </w:r>
      <w:r>
        <w:rPr>
          <w:sz w:val="24"/>
          <w:szCs w:val="24"/>
        </w:rPr>
        <w:t>ed il tutor p</w:t>
      </w:r>
      <w:r w:rsidR="00391BC2">
        <w:rPr>
          <w:sz w:val="24"/>
          <w:szCs w:val="24"/>
        </w:rPr>
        <w:t xml:space="preserve">rof. </w:t>
      </w:r>
      <w:r>
        <w:rPr>
          <w:sz w:val="24"/>
          <w:szCs w:val="24"/>
        </w:rPr>
        <w:t xml:space="preserve">, i docenti </w:t>
      </w:r>
      <w:proofErr w:type="spellStart"/>
      <w:r>
        <w:rPr>
          <w:sz w:val="24"/>
          <w:szCs w:val="24"/>
        </w:rPr>
        <w:t>neassunti</w:t>
      </w:r>
      <w:proofErr w:type="spellEnd"/>
      <w:r>
        <w:rPr>
          <w:sz w:val="24"/>
          <w:szCs w:val="24"/>
        </w:rPr>
        <w:t xml:space="preserve"> </w:t>
      </w:r>
      <w:r w:rsidR="00391BC2">
        <w:rPr>
          <w:sz w:val="24"/>
          <w:szCs w:val="24"/>
        </w:rPr>
        <w:t xml:space="preserve">                 </w:t>
      </w:r>
      <w:r>
        <w:rPr>
          <w:sz w:val="24"/>
          <w:szCs w:val="24"/>
        </w:rPr>
        <w:t xml:space="preserve">e il tutor prof.ssa </w:t>
      </w:r>
      <w:r>
        <w:rPr>
          <w:sz w:val="24"/>
          <w:szCs w:val="24"/>
        </w:rPr>
        <w:t xml:space="preserve">, il docente neoassunto </w:t>
      </w:r>
      <w:r>
        <w:rPr>
          <w:sz w:val="24"/>
          <w:szCs w:val="24"/>
        </w:rPr>
        <w:t xml:space="preserve"> ed il tutor </w:t>
      </w:r>
      <w:r>
        <w:rPr>
          <w:sz w:val="24"/>
          <w:szCs w:val="24"/>
        </w:rPr>
        <w:t xml:space="preserve">prof.ssa </w:t>
      </w:r>
      <w:r>
        <w:rPr>
          <w:sz w:val="24"/>
          <w:szCs w:val="24"/>
        </w:rPr>
        <w:t xml:space="preserve">,  i docenti neoassunti </w:t>
      </w:r>
      <w:r>
        <w:rPr>
          <w:sz w:val="24"/>
          <w:szCs w:val="24"/>
        </w:rPr>
        <w:t xml:space="preserve"> e la tutor prof.ssa </w:t>
      </w:r>
      <w:r>
        <w:rPr>
          <w:sz w:val="24"/>
          <w:szCs w:val="24"/>
        </w:rPr>
        <w:t>, il docente neoassunto</w:t>
      </w:r>
      <w:r w:rsidR="00391BC2">
        <w:rPr>
          <w:sz w:val="24"/>
          <w:szCs w:val="24"/>
        </w:rPr>
        <w:t xml:space="preserve">         </w:t>
      </w:r>
      <w:r>
        <w:rPr>
          <w:sz w:val="24"/>
          <w:szCs w:val="24"/>
        </w:rPr>
        <w:t xml:space="preserve"> e la tutor prof.ssa </w:t>
      </w:r>
      <w:r w:rsidR="00391BC2">
        <w:rPr>
          <w:sz w:val="24"/>
          <w:szCs w:val="24"/>
        </w:rPr>
        <w:t xml:space="preserve"> </w:t>
      </w:r>
      <w:r>
        <w:rPr>
          <w:sz w:val="24"/>
          <w:szCs w:val="24"/>
        </w:rPr>
        <w:t xml:space="preserve">, il docente neoassunto </w:t>
      </w:r>
      <w:r>
        <w:rPr>
          <w:sz w:val="24"/>
          <w:szCs w:val="24"/>
        </w:rPr>
        <w:t xml:space="preserve">e il tutor prof. </w:t>
      </w:r>
      <w:r>
        <w:rPr>
          <w:sz w:val="24"/>
          <w:szCs w:val="24"/>
        </w:rPr>
        <w:t xml:space="preserve">, la docente neoassunta </w:t>
      </w:r>
      <w:r w:rsidR="00391BC2">
        <w:rPr>
          <w:sz w:val="24"/>
          <w:szCs w:val="24"/>
        </w:rPr>
        <w:t xml:space="preserve">            </w:t>
      </w:r>
      <w:r>
        <w:rPr>
          <w:sz w:val="24"/>
          <w:szCs w:val="24"/>
        </w:rPr>
        <w:t xml:space="preserve">e il tutor prof. </w:t>
      </w:r>
      <w:r>
        <w:rPr>
          <w:sz w:val="24"/>
          <w:szCs w:val="24"/>
        </w:rPr>
        <w:t xml:space="preserve">, il docente neoassunto </w:t>
      </w:r>
      <w:r>
        <w:rPr>
          <w:sz w:val="24"/>
          <w:szCs w:val="24"/>
        </w:rPr>
        <w:t xml:space="preserve"> ed il tutor prof. </w:t>
      </w:r>
      <w:r>
        <w:rPr>
          <w:sz w:val="24"/>
          <w:szCs w:val="24"/>
        </w:rPr>
        <w:t xml:space="preserve">, il docente neoassunto </w:t>
      </w:r>
      <w:r>
        <w:rPr>
          <w:sz w:val="24"/>
          <w:szCs w:val="24"/>
        </w:rPr>
        <w:t xml:space="preserve"> ed il tutor prof. C</w:t>
      </w:r>
      <w:r>
        <w:rPr>
          <w:sz w:val="24"/>
          <w:szCs w:val="24"/>
        </w:rPr>
        <w:t>.</w:t>
      </w:r>
      <w:r w:rsidR="00391BC2">
        <w:rPr>
          <w:sz w:val="24"/>
          <w:szCs w:val="24"/>
        </w:rPr>
        <w:t xml:space="preserve"> La </w:t>
      </w:r>
      <w:proofErr w:type="gramStart"/>
      <w:r w:rsidR="00391BC2">
        <w:rPr>
          <w:sz w:val="24"/>
          <w:szCs w:val="24"/>
        </w:rPr>
        <w:t>prof.ssa  in</w:t>
      </w:r>
      <w:proofErr w:type="gramEnd"/>
      <w:r w:rsidR="00391BC2">
        <w:rPr>
          <w:sz w:val="24"/>
          <w:szCs w:val="24"/>
        </w:rPr>
        <w:t xml:space="preserve"> interdizione obbligatoria per maternità </w:t>
      </w:r>
      <w:proofErr w:type="spellStart"/>
      <w:r w:rsidR="00391BC2">
        <w:rPr>
          <w:sz w:val="24"/>
          <w:szCs w:val="24"/>
        </w:rPr>
        <w:t>effettuera</w:t>
      </w:r>
      <w:proofErr w:type="spellEnd"/>
      <w:r w:rsidR="00391BC2">
        <w:rPr>
          <w:sz w:val="24"/>
          <w:szCs w:val="24"/>
        </w:rPr>
        <w:t xml:space="preserve"> il periodo di formazione e prova nel prossimo anno scolastico.</w:t>
      </w:r>
    </w:p>
    <w:p w:rsidR="002F068B" w:rsidRDefault="00691C18">
      <w:pPr>
        <w:jc w:val="both"/>
        <w:rPr>
          <w:sz w:val="24"/>
          <w:szCs w:val="24"/>
        </w:rPr>
      </w:pPr>
      <w:r>
        <w:rPr>
          <w:sz w:val="24"/>
          <w:szCs w:val="24"/>
        </w:rPr>
        <w:t xml:space="preserve">Presiede la </w:t>
      </w:r>
      <w:r>
        <w:rPr>
          <w:sz w:val="24"/>
          <w:szCs w:val="24"/>
        </w:rPr>
        <w:t xml:space="preserve">riunione il dirigente scolastico, funge da segretario verbalizzante la prof.ssa Paola </w:t>
      </w:r>
      <w:proofErr w:type="spellStart"/>
      <w:r>
        <w:rPr>
          <w:sz w:val="24"/>
          <w:szCs w:val="24"/>
        </w:rPr>
        <w:t>Rotondaro</w:t>
      </w:r>
      <w:proofErr w:type="spellEnd"/>
      <w:r>
        <w:rPr>
          <w:sz w:val="24"/>
          <w:szCs w:val="24"/>
        </w:rPr>
        <w:t>. I docenti sostengono il colloquio previsto dall</w:t>
      </w:r>
      <w:r w:rsidR="00FE7216">
        <w:rPr>
          <w:sz w:val="24"/>
          <w:szCs w:val="24"/>
        </w:rPr>
        <w:t xml:space="preserve">a normativa vigente </w:t>
      </w:r>
      <w:bookmarkStart w:id="0" w:name="_GoBack"/>
      <w:bookmarkEnd w:id="0"/>
      <w:r>
        <w:rPr>
          <w:sz w:val="24"/>
          <w:szCs w:val="24"/>
        </w:rPr>
        <w:t>separatamente davanti al Comitato di Valutazione ed ai rispettivo tutor. Si premette ch</w:t>
      </w:r>
      <w:r>
        <w:rPr>
          <w:sz w:val="24"/>
          <w:szCs w:val="24"/>
        </w:rPr>
        <w:t>e il DS ha presentato al Comitato di Valutazione per tutti i docenti la relazione prevista dall</w:t>
      </w:r>
      <w:r w:rsidR="00FE7216">
        <w:rPr>
          <w:sz w:val="24"/>
          <w:szCs w:val="24"/>
        </w:rPr>
        <w:t>a normativa</w:t>
      </w:r>
      <w:r>
        <w:rPr>
          <w:sz w:val="24"/>
          <w:szCs w:val="24"/>
        </w:rPr>
        <w:t xml:space="preserve"> mentre i docenti avevano consegnato nei tempi previsti la documentazione, consegnata preliminarmente al dirigente scolastico. Dalle ore </w:t>
      </w:r>
      <w:r w:rsidR="00FE7216">
        <w:rPr>
          <w:sz w:val="24"/>
          <w:szCs w:val="24"/>
        </w:rPr>
        <w:t xml:space="preserve">      </w:t>
      </w:r>
      <w:r>
        <w:rPr>
          <w:sz w:val="24"/>
          <w:szCs w:val="24"/>
        </w:rPr>
        <w:t xml:space="preserve"> i docenti sostengono il colloquio innanzi al Comitato ed al tutor: il colloquio prende avvio dalla presentazione delle attività di insegnamento e formazione e dalla relativa documentazione contenuta nel portfolio professionale. </w:t>
      </w:r>
    </w:p>
    <w:p w:rsidR="002F068B" w:rsidRDefault="00691C18">
      <w:pPr>
        <w:jc w:val="both"/>
        <w:rPr>
          <w:sz w:val="24"/>
          <w:szCs w:val="24"/>
        </w:rPr>
      </w:pPr>
      <w:r>
        <w:rPr>
          <w:sz w:val="24"/>
          <w:szCs w:val="24"/>
        </w:rPr>
        <w:t xml:space="preserve">Tutti i docenti hanno </w:t>
      </w:r>
      <w:r>
        <w:rPr>
          <w:sz w:val="24"/>
          <w:szCs w:val="24"/>
        </w:rPr>
        <w:t>partecipato alle attività formative previste</w:t>
      </w:r>
      <w:r>
        <w:rPr>
          <w:sz w:val="24"/>
          <w:szCs w:val="24"/>
        </w:rPr>
        <w:t xml:space="preserve"> seguit</w:t>
      </w:r>
      <w:r w:rsidR="00391BC2">
        <w:rPr>
          <w:sz w:val="24"/>
          <w:szCs w:val="24"/>
        </w:rPr>
        <w:t>i</w:t>
      </w:r>
      <w:r>
        <w:rPr>
          <w:sz w:val="24"/>
          <w:szCs w:val="24"/>
        </w:rPr>
        <w:t xml:space="preserve"> dai rispettivi tutor assegnati. Gli insegnanti riferiscono sulle attività formative svolte, sugli incontri propedeutici e di restituzione finale, sui laboratori formativi; le </w:t>
      </w:r>
      <w:r>
        <w:rPr>
          <w:sz w:val="24"/>
          <w:szCs w:val="24"/>
        </w:rPr>
        <w:t xml:space="preserve">attività </w:t>
      </w:r>
      <w:proofErr w:type="gramStart"/>
      <w:r>
        <w:rPr>
          <w:sz w:val="24"/>
          <w:szCs w:val="24"/>
        </w:rPr>
        <w:t>“ peer</w:t>
      </w:r>
      <w:proofErr w:type="gramEnd"/>
      <w:r>
        <w:rPr>
          <w:sz w:val="24"/>
          <w:szCs w:val="24"/>
        </w:rPr>
        <w:t xml:space="preserve"> to peer ”, di osservazione in classe, sulla formazione on-line. In particolare si soffermano sul proprio bilancio delle competenze iniziali, sul patto di sviluppo professionale, concordato con il dirigente scolastico ed il tutor, sugli obie</w:t>
      </w:r>
      <w:r>
        <w:rPr>
          <w:sz w:val="24"/>
          <w:szCs w:val="24"/>
        </w:rPr>
        <w:t>ttivi di sviluppo delle competenze realizzate nel percorso formativo e sul bilancio delle competenze finali. Dalle relazioni del dirigente scolastico al Comitato di valutazione e dalla documentazione presentata, risultano le attestazioni del percorso forma</w:t>
      </w:r>
      <w:r>
        <w:rPr>
          <w:sz w:val="24"/>
          <w:szCs w:val="24"/>
        </w:rPr>
        <w:t>tivo svolto dai docenti neo assunti, l’attestato rilasciato dalla scuola Polo di svolgimento delle attività di formazione in presenza, l’attestazione dell’espletamento delle attività peer to peer da parte dello stesso dirigente. Il dirigente scolastico inf</w:t>
      </w:r>
      <w:r>
        <w:rPr>
          <w:sz w:val="24"/>
          <w:szCs w:val="24"/>
        </w:rPr>
        <w:t>orma il Comitato di aver effettuato una visita didattica in classe e che non sono emersi fatti o situazioni in contrasto con il corretto possesso ed esercizio delle necessarie competenze culturali, disciplinari, didattiche, metodologiche nonché di quelle r</w:t>
      </w:r>
      <w:r>
        <w:rPr>
          <w:sz w:val="24"/>
          <w:szCs w:val="24"/>
        </w:rPr>
        <w:t xml:space="preserve">elazionali ed organizzative. I singoli tutor riferiscono in particolare della strutturazione del percorso formativo e dell’esito positivo dell’osservazione in classe. All’esito dei singoli colloqui il Comitato si riunisce per l’espressione del parere. </w:t>
      </w:r>
    </w:p>
    <w:p w:rsidR="002F068B" w:rsidRDefault="00691C18">
      <w:pPr>
        <w:jc w:val="both"/>
        <w:rPr>
          <w:sz w:val="24"/>
          <w:szCs w:val="24"/>
        </w:rPr>
      </w:pPr>
      <w:r>
        <w:rPr>
          <w:sz w:val="24"/>
          <w:szCs w:val="24"/>
        </w:rPr>
        <w:t>All</w:t>
      </w:r>
      <w:r>
        <w:rPr>
          <w:sz w:val="24"/>
          <w:szCs w:val="24"/>
        </w:rPr>
        <w:t xml:space="preserve">a luce di tali valutazioni e degli altri elementi di giudizio personalmente acquisiti, si riferisce quanto segue sulle capacità professionali e didattiche e sul comportamento dei docenti </w:t>
      </w:r>
      <w:proofErr w:type="spellStart"/>
      <w:r>
        <w:rPr>
          <w:sz w:val="24"/>
          <w:szCs w:val="24"/>
        </w:rPr>
        <w:t>neassunti</w:t>
      </w:r>
      <w:proofErr w:type="spellEnd"/>
      <w:r>
        <w:rPr>
          <w:sz w:val="24"/>
          <w:szCs w:val="24"/>
        </w:rPr>
        <w:t xml:space="preserve"> che hanno evidenziato: un corretto possesso ed esercizio de</w:t>
      </w:r>
      <w:r>
        <w:rPr>
          <w:sz w:val="24"/>
          <w:szCs w:val="24"/>
        </w:rPr>
        <w:t xml:space="preserve">lle competenze culturali, disciplinari, didattiche e metodologiche, con riferimento ai nuclei fondanti dei </w:t>
      </w:r>
      <w:proofErr w:type="spellStart"/>
      <w:r>
        <w:rPr>
          <w:sz w:val="24"/>
          <w:szCs w:val="24"/>
        </w:rPr>
        <w:t>saperi</w:t>
      </w:r>
      <w:proofErr w:type="spellEnd"/>
      <w:r>
        <w:rPr>
          <w:sz w:val="24"/>
          <w:szCs w:val="24"/>
        </w:rPr>
        <w:t xml:space="preserve"> e ai traguardi di competenza e agli obiettivi di apprendimento previsti dagli ordinamenti vigenti; </w:t>
      </w:r>
      <w:proofErr w:type="spellStart"/>
      <w:r w:rsidR="00391BC2">
        <w:rPr>
          <w:rFonts w:cs="Calibri"/>
          <w:sz w:val="24"/>
          <w:szCs w:val="24"/>
        </w:rPr>
        <w:t>un</w:t>
      </w:r>
      <w:r>
        <w:rPr>
          <w:rFonts w:ascii="Symbol" w:hAnsi="Symbol"/>
          <w:sz w:val="24"/>
          <w:szCs w:val="24"/>
        </w:rPr>
        <w:t></w:t>
      </w:r>
      <w:r>
        <w:rPr>
          <w:sz w:val="24"/>
          <w:szCs w:val="24"/>
        </w:rPr>
        <w:t>corretto</w:t>
      </w:r>
      <w:proofErr w:type="spellEnd"/>
      <w:r>
        <w:rPr>
          <w:sz w:val="24"/>
          <w:szCs w:val="24"/>
        </w:rPr>
        <w:t xml:space="preserve"> possesso ed esercizio delle com</w:t>
      </w:r>
      <w:r>
        <w:rPr>
          <w:sz w:val="24"/>
          <w:szCs w:val="24"/>
        </w:rPr>
        <w:t xml:space="preserve">petenze relazionali, organizzative e gestionali; </w:t>
      </w:r>
      <w:proofErr w:type="spellStart"/>
      <w:r w:rsidR="00FE7216">
        <w:rPr>
          <w:rFonts w:cs="Calibri"/>
          <w:sz w:val="24"/>
          <w:szCs w:val="24"/>
        </w:rPr>
        <w:t>una</w:t>
      </w:r>
      <w:r>
        <w:rPr>
          <w:rFonts w:ascii="Symbol" w:hAnsi="Symbol"/>
          <w:sz w:val="24"/>
          <w:szCs w:val="24"/>
        </w:rPr>
        <w:t></w:t>
      </w:r>
      <w:r>
        <w:rPr>
          <w:sz w:val="24"/>
          <w:szCs w:val="24"/>
        </w:rPr>
        <w:t>osservanza</w:t>
      </w:r>
      <w:proofErr w:type="spellEnd"/>
      <w:r>
        <w:rPr>
          <w:sz w:val="24"/>
          <w:szCs w:val="24"/>
        </w:rPr>
        <w:t xml:space="preserve"> dei </w:t>
      </w:r>
      <w:r>
        <w:rPr>
          <w:sz w:val="24"/>
          <w:szCs w:val="24"/>
        </w:rPr>
        <w:lastRenderedPageBreak/>
        <w:t xml:space="preserve">doveri connessi con lo status di dipendente pubblico e inerenti la funzione docente; </w:t>
      </w:r>
      <w:proofErr w:type="spellStart"/>
      <w:r>
        <w:rPr>
          <w:rFonts w:ascii="Arial Unicode MS" w:hAnsi="Arial Unicode MS"/>
          <w:sz w:val="24"/>
          <w:szCs w:val="24"/>
        </w:rPr>
        <w:t>la</w:t>
      </w:r>
      <w:r>
        <w:rPr>
          <w:rFonts w:ascii="Symbol" w:hAnsi="Symbol"/>
          <w:sz w:val="24"/>
          <w:szCs w:val="24"/>
        </w:rPr>
        <w:t></w:t>
      </w:r>
      <w:r>
        <w:rPr>
          <w:sz w:val="24"/>
          <w:szCs w:val="24"/>
        </w:rPr>
        <w:t>partecipazione</w:t>
      </w:r>
      <w:proofErr w:type="spellEnd"/>
      <w:r>
        <w:rPr>
          <w:sz w:val="24"/>
          <w:szCs w:val="24"/>
        </w:rPr>
        <w:t xml:space="preserve"> alle attività formative e raggiungimento degli obiettivi dalle stesse previste. Tutto</w:t>
      </w:r>
      <w:r>
        <w:rPr>
          <w:sz w:val="24"/>
          <w:szCs w:val="24"/>
        </w:rPr>
        <w:t xml:space="preserve"> ciò esaminato e valutato, il Comitato di Valutazione esprime parere favorevole al superamento del periodo di prova dei proff. </w:t>
      </w:r>
    </w:p>
    <w:p w:rsidR="002F068B" w:rsidRDefault="00691C18">
      <w:pPr>
        <w:jc w:val="both"/>
        <w:rPr>
          <w:sz w:val="24"/>
          <w:szCs w:val="24"/>
        </w:rPr>
      </w:pPr>
      <w:r>
        <w:rPr>
          <w:sz w:val="24"/>
          <w:szCs w:val="24"/>
        </w:rPr>
        <w:t>.</w:t>
      </w:r>
    </w:p>
    <w:p w:rsidR="002F068B" w:rsidRDefault="00691C18">
      <w:pPr>
        <w:jc w:val="both"/>
        <w:rPr>
          <w:sz w:val="24"/>
          <w:szCs w:val="24"/>
        </w:rPr>
      </w:pPr>
      <w:r>
        <w:rPr>
          <w:sz w:val="24"/>
          <w:szCs w:val="24"/>
        </w:rPr>
        <w:t xml:space="preserve">La seduta è tolta allegre </w:t>
      </w:r>
      <w:r w:rsidR="00FE7216">
        <w:rPr>
          <w:sz w:val="24"/>
          <w:szCs w:val="24"/>
        </w:rPr>
        <w:t xml:space="preserve">            </w:t>
      </w:r>
      <w:proofErr w:type="gramStart"/>
      <w:r w:rsidR="00FE7216">
        <w:rPr>
          <w:sz w:val="24"/>
          <w:szCs w:val="24"/>
        </w:rPr>
        <w:t xml:space="preserve">  </w:t>
      </w:r>
      <w:r>
        <w:rPr>
          <w:sz w:val="24"/>
          <w:szCs w:val="24"/>
        </w:rPr>
        <w:t>.</w:t>
      </w:r>
      <w:proofErr w:type="gramEnd"/>
      <w:r>
        <w:rPr>
          <w:sz w:val="24"/>
          <w:szCs w:val="24"/>
        </w:rPr>
        <w:t xml:space="preserve"> Si allegano le singole relazioni del periodo di prova e </w:t>
      </w:r>
      <w:proofErr w:type="gramStart"/>
      <w:r>
        <w:rPr>
          <w:sz w:val="24"/>
          <w:szCs w:val="24"/>
        </w:rPr>
        <w:t>formazione..</w:t>
      </w:r>
      <w:proofErr w:type="gramEnd"/>
    </w:p>
    <w:p w:rsidR="002F068B" w:rsidRDefault="002F068B">
      <w:pPr>
        <w:jc w:val="both"/>
        <w:rPr>
          <w:sz w:val="24"/>
          <w:szCs w:val="24"/>
        </w:rPr>
      </w:pPr>
    </w:p>
    <w:p w:rsidR="002F068B" w:rsidRDefault="00691C18">
      <w:pPr>
        <w:jc w:val="both"/>
        <w:rPr>
          <w:sz w:val="24"/>
          <w:szCs w:val="24"/>
        </w:rPr>
      </w:pPr>
      <w:r>
        <w:rPr>
          <w:sz w:val="24"/>
          <w:szCs w:val="24"/>
        </w:rPr>
        <w:t xml:space="preserve">Prato, </w:t>
      </w:r>
    </w:p>
    <w:p w:rsidR="002F068B" w:rsidRDefault="00691C18">
      <w:pPr>
        <w:jc w:val="both"/>
        <w:rPr>
          <w:sz w:val="24"/>
          <w:szCs w:val="24"/>
        </w:rPr>
      </w:pPr>
      <w:r>
        <w:rPr>
          <w:sz w:val="24"/>
          <w:szCs w:val="24"/>
        </w:rPr>
        <w:t>IL COMITATO DI VALUTAZ</w:t>
      </w:r>
      <w:r>
        <w:rPr>
          <w:sz w:val="24"/>
          <w:szCs w:val="24"/>
        </w:rPr>
        <w:t>IONE Proff. ___________________________________________</w:t>
      </w:r>
    </w:p>
    <w:p w:rsidR="002F068B" w:rsidRDefault="00691C18">
      <w:pPr>
        <w:jc w:val="both"/>
        <w:rPr>
          <w:sz w:val="24"/>
          <w:szCs w:val="24"/>
        </w:rPr>
      </w:pPr>
      <w:r>
        <w:rPr>
          <w:sz w:val="24"/>
          <w:szCs w:val="24"/>
        </w:rPr>
        <w:t>IL SEGRETARIO ____________________IL DIRIGENTE SCOLASTICO _____________________ _____</w:t>
      </w:r>
    </w:p>
    <w:p w:rsidR="002F068B" w:rsidRDefault="002F068B">
      <w:pPr>
        <w:jc w:val="both"/>
        <w:rPr>
          <w:sz w:val="24"/>
          <w:szCs w:val="24"/>
        </w:rPr>
      </w:pPr>
    </w:p>
    <w:p w:rsidR="002F068B" w:rsidRDefault="002F068B">
      <w:pPr>
        <w:jc w:val="both"/>
        <w:rPr>
          <w:sz w:val="24"/>
          <w:szCs w:val="24"/>
        </w:rPr>
      </w:pPr>
    </w:p>
    <w:p w:rsidR="002F068B" w:rsidRDefault="002F068B">
      <w:pPr>
        <w:jc w:val="both"/>
        <w:rPr>
          <w:sz w:val="24"/>
          <w:szCs w:val="24"/>
        </w:rPr>
      </w:pPr>
    </w:p>
    <w:p w:rsidR="002F068B" w:rsidRDefault="002F068B">
      <w:pPr>
        <w:jc w:val="both"/>
        <w:rPr>
          <w:sz w:val="24"/>
          <w:szCs w:val="24"/>
        </w:rPr>
      </w:pPr>
    </w:p>
    <w:p w:rsidR="002F068B" w:rsidRDefault="002F068B">
      <w:pPr>
        <w:jc w:val="both"/>
        <w:rPr>
          <w:sz w:val="24"/>
          <w:szCs w:val="24"/>
        </w:rPr>
      </w:pPr>
    </w:p>
    <w:p w:rsidR="002F068B" w:rsidRDefault="002F068B">
      <w:pPr>
        <w:jc w:val="both"/>
      </w:pPr>
    </w:p>
    <w:sectPr w:rsidR="002F068B">
      <w:headerReference w:type="default" r:id="rId6"/>
      <w:footerReference w:type="default" r:id="rId7"/>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1C18" w:rsidRDefault="00691C18">
      <w:pPr>
        <w:spacing w:after="0" w:line="240" w:lineRule="auto"/>
      </w:pPr>
      <w:r>
        <w:separator/>
      </w:r>
    </w:p>
  </w:endnote>
  <w:endnote w:type="continuationSeparator" w:id="0">
    <w:p w:rsidR="00691C18" w:rsidRDefault="00691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68B" w:rsidRDefault="002F068B">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1C18" w:rsidRDefault="00691C18">
      <w:pPr>
        <w:spacing w:after="0" w:line="240" w:lineRule="auto"/>
      </w:pPr>
      <w:r>
        <w:separator/>
      </w:r>
    </w:p>
  </w:footnote>
  <w:footnote w:type="continuationSeparator" w:id="0">
    <w:p w:rsidR="00691C18" w:rsidRDefault="00691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68B" w:rsidRDefault="002F068B">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68B"/>
    <w:rsid w:val="002F068B"/>
    <w:rsid w:val="00391BC2"/>
    <w:rsid w:val="00691C18"/>
    <w:rsid w:val="00FE72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B3603"/>
  <w15:docId w15:val="{1B75C406-C983-4163-B683-CB0E5666A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60" w:line="259" w:lineRule="auto"/>
    </w:pPr>
    <w:rPr>
      <w:rFonts w:ascii="Calibri" w:hAnsi="Calibri" w:cs="Arial Unicode M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Cipriani</dc:creator>
  <cp:lastModifiedBy>Paolo Cipriani</cp:lastModifiedBy>
  <cp:revision>2</cp:revision>
  <cp:lastPrinted>2023-01-03T07:27:00Z</cp:lastPrinted>
  <dcterms:created xsi:type="dcterms:W3CDTF">2023-01-03T07:35:00Z</dcterms:created>
  <dcterms:modified xsi:type="dcterms:W3CDTF">2023-01-03T07:35:00Z</dcterms:modified>
</cp:coreProperties>
</file>