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B7" w:rsidRDefault="002651B7">
      <w:pPr>
        <w:ind w:left="1503" w:right="1500"/>
        <w:jc w:val="center"/>
        <w:rPr>
          <w:b/>
          <w:sz w:val="24"/>
          <w:szCs w:val="24"/>
        </w:rPr>
      </w:pPr>
    </w:p>
    <w:p w:rsidR="00FE658C" w:rsidRDefault="00F96576">
      <w:pPr>
        <w:ind w:left="1503" w:right="1500"/>
        <w:jc w:val="center"/>
        <w:rPr>
          <w:b/>
          <w:sz w:val="24"/>
          <w:szCs w:val="24"/>
        </w:rPr>
      </w:pPr>
      <w:r w:rsidRPr="004A6CB9">
        <w:rPr>
          <w:b/>
          <w:sz w:val="24"/>
          <w:szCs w:val="24"/>
        </w:rPr>
        <w:t>MODULO</w:t>
      </w:r>
      <w:r w:rsidRPr="004A6CB9">
        <w:rPr>
          <w:b/>
          <w:spacing w:val="-11"/>
          <w:sz w:val="24"/>
          <w:szCs w:val="24"/>
        </w:rPr>
        <w:t xml:space="preserve"> </w:t>
      </w:r>
      <w:r w:rsidRPr="004A6CB9">
        <w:rPr>
          <w:b/>
          <w:sz w:val="24"/>
          <w:szCs w:val="24"/>
        </w:rPr>
        <w:t>DI</w:t>
      </w:r>
      <w:r w:rsidRPr="004A6CB9">
        <w:rPr>
          <w:b/>
          <w:spacing w:val="-11"/>
          <w:sz w:val="24"/>
          <w:szCs w:val="24"/>
        </w:rPr>
        <w:t xml:space="preserve"> </w:t>
      </w:r>
      <w:r w:rsidR="00FE658C">
        <w:rPr>
          <w:b/>
          <w:spacing w:val="-11"/>
          <w:sz w:val="24"/>
          <w:szCs w:val="24"/>
        </w:rPr>
        <w:t>INFORMAZIONE/</w:t>
      </w:r>
      <w:r w:rsidRPr="004A6CB9">
        <w:rPr>
          <w:b/>
          <w:sz w:val="24"/>
          <w:szCs w:val="24"/>
        </w:rPr>
        <w:t>ADESIONE</w:t>
      </w:r>
      <w:r w:rsidRPr="004A6CB9">
        <w:rPr>
          <w:b/>
          <w:spacing w:val="-10"/>
          <w:sz w:val="24"/>
          <w:szCs w:val="24"/>
        </w:rPr>
        <w:t xml:space="preserve"> </w:t>
      </w:r>
      <w:r w:rsidRPr="004A6CB9">
        <w:rPr>
          <w:b/>
          <w:sz w:val="24"/>
          <w:szCs w:val="24"/>
        </w:rPr>
        <w:t>ALLE</w:t>
      </w:r>
      <w:r w:rsidRPr="004A6CB9">
        <w:rPr>
          <w:b/>
          <w:spacing w:val="-10"/>
          <w:sz w:val="24"/>
          <w:szCs w:val="24"/>
        </w:rPr>
        <w:t xml:space="preserve"> </w:t>
      </w:r>
      <w:r w:rsidRPr="004A6CB9">
        <w:rPr>
          <w:b/>
          <w:sz w:val="24"/>
          <w:szCs w:val="24"/>
        </w:rPr>
        <w:t>ATTIVITA’</w:t>
      </w:r>
      <w:r w:rsidRPr="004A6CB9">
        <w:rPr>
          <w:b/>
          <w:spacing w:val="-10"/>
          <w:sz w:val="24"/>
          <w:szCs w:val="24"/>
        </w:rPr>
        <w:t xml:space="preserve"> </w:t>
      </w:r>
      <w:r w:rsidRPr="004A6CB9">
        <w:rPr>
          <w:b/>
          <w:sz w:val="24"/>
          <w:szCs w:val="24"/>
        </w:rPr>
        <w:t>DI</w:t>
      </w:r>
      <w:r w:rsidRPr="004A6CB9">
        <w:rPr>
          <w:b/>
          <w:spacing w:val="-11"/>
          <w:sz w:val="24"/>
          <w:szCs w:val="24"/>
        </w:rPr>
        <w:t xml:space="preserve"> </w:t>
      </w:r>
      <w:r w:rsidRPr="004A6CB9">
        <w:rPr>
          <w:b/>
          <w:sz w:val="24"/>
          <w:szCs w:val="24"/>
        </w:rPr>
        <w:t>PCTO</w:t>
      </w:r>
    </w:p>
    <w:p w:rsidR="00FE658C" w:rsidRDefault="00F96576">
      <w:pPr>
        <w:ind w:left="1503" w:right="1500"/>
        <w:jc w:val="center"/>
        <w:rPr>
          <w:b/>
          <w:sz w:val="24"/>
          <w:szCs w:val="24"/>
        </w:rPr>
      </w:pPr>
      <w:r w:rsidRPr="004A6CB9">
        <w:rPr>
          <w:b/>
          <w:spacing w:val="-10"/>
          <w:sz w:val="24"/>
          <w:szCs w:val="24"/>
        </w:rPr>
        <w:t xml:space="preserve"> </w:t>
      </w:r>
    </w:p>
    <w:p w:rsidR="009C36E6" w:rsidRPr="004A6CB9" w:rsidRDefault="00F96576">
      <w:pPr>
        <w:ind w:left="1503" w:right="1500"/>
        <w:jc w:val="center"/>
        <w:rPr>
          <w:b/>
          <w:sz w:val="24"/>
          <w:szCs w:val="24"/>
        </w:rPr>
      </w:pPr>
      <w:r w:rsidRPr="004A6CB9">
        <w:rPr>
          <w:b/>
          <w:sz w:val="24"/>
          <w:szCs w:val="24"/>
        </w:rPr>
        <w:t>EX</w:t>
      </w:r>
      <w:r w:rsidRPr="004A6CB9">
        <w:rPr>
          <w:b/>
          <w:spacing w:val="-10"/>
          <w:sz w:val="24"/>
          <w:szCs w:val="24"/>
        </w:rPr>
        <w:t xml:space="preserve"> </w:t>
      </w:r>
      <w:r w:rsidRPr="004A6CB9">
        <w:rPr>
          <w:b/>
          <w:sz w:val="24"/>
          <w:szCs w:val="24"/>
        </w:rPr>
        <w:t>ALTERNANZA</w:t>
      </w:r>
      <w:r w:rsidRPr="004A6CB9">
        <w:rPr>
          <w:b/>
          <w:spacing w:val="-11"/>
          <w:sz w:val="24"/>
          <w:szCs w:val="24"/>
        </w:rPr>
        <w:t xml:space="preserve"> </w:t>
      </w:r>
      <w:r w:rsidRPr="004A6CB9">
        <w:rPr>
          <w:b/>
          <w:sz w:val="24"/>
          <w:szCs w:val="24"/>
        </w:rPr>
        <w:t>SCUOLA</w:t>
      </w:r>
      <w:r w:rsidRPr="004A6CB9">
        <w:rPr>
          <w:b/>
          <w:spacing w:val="-8"/>
          <w:sz w:val="24"/>
          <w:szCs w:val="24"/>
        </w:rPr>
        <w:t xml:space="preserve"> </w:t>
      </w:r>
      <w:r w:rsidRPr="004A6CB9">
        <w:rPr>
          <w:b/>
          <w:spacing w:val="-2"/>
          <w:sz w:val="24"/>
          <w:szCs w:val="24"/>
        </w:rPr>
        <w:t>LAVORO</w:t>
      </w:r>
      <w:r w:rsidR="004A6CB9">
        <w:rPr>
          <w:b/>
          <w:spacing w:val="-2"/>
          <w:sz w:val="24"/>
          <w:szCs w:val="24"/>
        </w:rPr>
        <w:t xml:space="preserve"> </w:t>
      </w:r>
      <w:r w:rsidR="00FE658C">
        <w:rPr>
          <w:b/>
          <w:spacing w:val="-2"/>
          <w:sz w:val="24"/>
          <w:szCs w:val="24"/>
        </w:rPr>
        <w:t>(</w:t>
      </w:r>
      <w:r w:rsidR="004A6CB9">
        <w:rPr>
          <w:b/>
          <w:spacing w:val="-2"/>
          <w:sz w:val="24"/>
          <w:szCs w:val="24"/>
        </w:rPr>
        <w:t>modulo S1</w:t>
      </w:r>
      <w:r w:rsidR="00FE658C">
        <w:rPr>
          <w:b/>
          <w:spacing w:val="-2"/>
          <w:sz w:val="24"/>
          <w:szCs w:val="24"/>
        </w:rPr>
        <w:t>)</w:t>
      </w:r>
    </w:p>
    <w:p w:rsidR="009C36E6" w:rsidRPr="00B42CBD" w:rsidRDefault="009C36E6" w:rsidP="00B42CBD">
      <w:pPr>
        <w:pStyle w:val="Corpotesto"/>
        <w:spacing w:before="6"/>
        <w:rPr>
          <w:b/>
        </w:rPr>
      </w:pPr>
    </w:p>
    <w:p w:rsidR="009C36E6" w:rsidRPr="00B42CBD" w:rsidRDefault="00F96576" w:rsidP="00B42CBD">
      <w:pPr>
        <w:pStyle w:val="Corpotesto"/>
        <w:spacing w:line="276" w:lineRule="auto"/>
      </w:pPr>
      <w:r w:rsidRPr="00B42CBD">
        <w:t>Nominativo</w:t>
      </w:r>
      <w:r w:rsidRPr="00B42CBD">
        <w:rPr>
          <w:spacing w:val="-8"/>
        </w:rPr>
        <w:t xml:space="preserve"> </w:t>
      </w:r>
      <w:r w:rsidRPr="00B42CBD">
        <w:t>del/della</w:t>
      </w:r>
      <w:r w:rsidRPr="00B42CBD">
        <w:rPr>
          <w:spacing w:val="-6"/>
        </w:rPr>
        <w:t xml:space="preserve"> </w:t>
      </w:r>
      <w:proofErr w:type="gramStart"/>
      <w:r w:rsidRPr="00B42CBD">
        <w:rPr>
          <w:spacing w:val="-2"/>
        </w:rPr>
        <w:t>tirocinant</w:t>
      </w:r>
      <w:r w:rsidR="002651B7" w:rsidRPr="00B42CBD">
        <w:rPr>
          <w:spacing w:val="-2"/>
        </w:rPr>
        <w:t>e</w:t>
      </w:r>
      <w:r w:rsidRPr="00B42CBD">
        <w:rPr>
          <w:spacing w:val="-2"/>
        </w:rPr>
        <w:t>:</w:t>
      </w:r>
      <w:r w:rsidR="002651B7" w:rsidRPr="00B42CBD">
        <w:rPr>
          <w:spacing w:val="-2"/>
        </w:rPr>
        <w:t>_</w:t>
      </w:r>
      <w:proofErr w:type="gramEnd"/>
      <w:r w:rsidR="002651B7" w:rsidRPr="00B42CBD">
        <w:rPr>
          <w:spacing w:val="-2"/>
        </w:rPr>
        <w:t>_______________________________________________________</w:t>
      </w:r>
    </w:p>
    <w:p w:rsidR="009C36E6" w:rsidRPr="00B42CBD" w:rsidRDefault="009C36E6" w:rsidP="00B42CBD">
      <w:pPr>
        <w:pStyle w:val="Corpotesto"/>
        <w:spacing w:before="10" w:line="276" w:lineRule="auto"/>
      </w:pPr>
    </w:p>
    <w:p w:rsidR="009C36E6" w:rsidRPr="00B42CBD" w:rsidRDefault="00F96576" w:rsidP="00B42CBD">
      <w:pPr>
        <w:pStyle w:val="Corpotesto"/>
        <w:tabs>
          <w:tab w:val="left" w:pos="4307"/>
          <w:tab w:val="left" w:pos="6651"/>
        </w:tabs>
        <w:spacing w:line="276" w:lineRule="auto"/>
      </w:pPr>
      <w:r w:rsidRPr="00B42CBD">
        <w:t>Nato/a</w:t>
      </w:r>
      <w:r w:rsidRPr="00B42CBD">
        <w:rPr>
          <w:spacing w:val="-11"/>
        </w:rPr>
        <w:t xml:space="preserve"> </w:t>
      </w:r>
      <w:proofErr w:type="spellStart"/>
      <w:r w:rsidRPr="00B42CBD">
        <w:rPr>
          <w:spacing w:val="-10"/>
        </w:rPr>
        <w:t>a</w:t>
      </w:r>
      <w:proofErr w:type="spellEnd"/>
      <w:r w:rsidR="002651B7" w:rsidRPr="00B42CBD">
        <w:rPr>
          <w:spacing w:val="-10"/>
        </w:rPr>
        <w:t xml:space="preserve"> __________________________________</w:t>
      </w:r>
      <w:r w:rsidRPr="00B42CBD">
        <w:tab/>
      </w:r>
      <w:r w:rsidRPr="00B42CBD">
        <w:rPr>
          <w:spacing w:val="-5"/>
        </w:rPr>
        <w:t>il</w:t>
      </w:r>
      <w:r w:rsidR="002651B7" w:rsidRPr="00B42CBD">
        <w:rPr>
          <w:spacing w:val="-5"/>
        </w:rPr>
        <w:t>_______________________________________</w:t>
      </w:r>
      <w:r w:rsidR="00B42CBD">
        <w:rPr>
          <w:spacing w:val="-5"/>
        </w:rPr>
        <w:t>_____</w:t>
      </w:r>
    </w:p>
    <w:p w:rsidR="009C36E6" w:rsidRPr="00B42CBD" w:rsidRDefault="009C36E6" w:rsidP="00B42CBD">
      <w:pPr>
        <w:pStyle w:val="Corpotesto"/>
        <w:spacing w:line="276" w:lineRule="auto"/>
      </w:pPr>
    </w:p>
    <w:p w:rsidR="009C36E6" w:rsidRPr="00B42CBD" w:rsidRDefault="00F96576" w:rsidP="00B42CBD">
      <w:pPr>
        <w:pStyle w:val="Corpotesto"/>
        <w:tabs>
          <w:tab w:val="left" w:pos="4658"/>
          <w:tab w:val="left" w:pos="4831"/>
        </w:tabs>
        <w:spacing w:line="276" w:lineRule="auto"/>
      </w:pPr>
      <w:r w:rsidRPr="00B42CBD">
        <w:t>residente</w:t>
      </w:r>
      <w:r w:rsidRPr="00B42CBD">
        <w:rPr>
          <w:spacing w:val="-13"/>
        </w:rPr>
        <w:t xml:space="preserve"> </w:t>
      </w:r>
      <w:r w:rsidRPr="00B42CBD">
        <w:rPr>
          <w:spacing w:val="-5"/>
        </w:rPr>
        <w:t>in</w:t>
      </w:r>
      <w:r w:rsidR="002651B7" w:rsidRPr="00B42CBD">
        <w:rPr>
          <w:spacing w:val="-5"/>
        </w:rPr>
        <w:t>________________________________</w:t>
      </w:r>
      <w:r w:rsidR="002651B7" w:rsidRPr="00B42CBD">
        <w:t xml:space="preserve">      </w:t>
      </w:r>
      <w:r w:rsidRPr="00B42CBD">
        <w:rPr>
          <w:spacing w:val="-5"/>
        </w:rPr>
        <w:t>Via</w:t>
      </w:r>
      <w:r w:rsidR="002651B7" w:rsidRPr="00B42CBD">
        <w:rPr>
          <w:spacing w:val="-5"/>
        </w:rPr>
        <w:t>_______________________________________</w:t>
      </w:r>
    </w:p>
    <w:p w:rsidR="009C36E6" w:rsidRPr="00B42CBD" w:rsidRDefault="009C36E6" w:rsidP="00B42CBD">
      <w:pPr>
        <w:pStyle w:val="Corpotesto"/>
        <w:spacing w:before="3" w:line="276" w:lineRule="auto"/>
      </w:pPr>
    </w:p>
    <w:p w:rsidR="002651B7" w:rsidRDefault="00F96576" w:rsidP="00B42CBD">
      <w:pPr>
        <w:pStyle w:val="Corpotesto"/>
        <w:spacing w:before="56" w:line="276" w:lineRule="auto"/>
        <w:rPr>
          <w:spacing w:val="-2"/>
        </w:rPr>
      </w:pPr>
      <w:r w:rsidRPr="00B42CBD">
        <w:t>Codice</w:t>
      </w:r>
      <w:r w:rsidRPr="00B42CBD">
        <w:rPr>
          <w:spacing w:val="-4"/>
        </w:rPr>
        <w:t xml:space="preserve"> </w:t>
      </w:r>
      <w:r w:rsidRPr="00B42CBD">
        <w:rPr>
          <w:spacing w:val="-2"/>
        </w:rPr>
        <w:t>Fiscale</w:t>
      </w:r>
      <w:r w:rsidR="002651B7" w:rsidRPr="00B42CBD">
        <w:rPr>
          <w:spacing w:val="-2"/>
        </w:rPr>
        <w:t>________________________________________________________________________</w:t>
      </w:r>
      <w:r w:rsidR="00B42CBD">
        <w:rPr>
          <w:spacing w:val="-2"/>
        </w:rPr>
        <w:t>_</w:t>
      </w:r>
    </w:p>
    <w:p w:rsidR="00B42CBD" w:rsidRPr="00B42CBD" w:rsidRDefault="00B42CBD" w:rsidP="00B42CBD">
      <w:pPr>
        <w:pStyle w:val="Corpotesto"/>
        <w:spacing w:before="56" w:line="276" w:lineRule="auto"/>
      </w:pPr>
    </w:p>
    <w:p w:rsidR="009C36E6" w:rsidRPr="00B42CBD" w:rsidRDefault="00F96576" w:rsidP="00B42CBD">
      <w:pPr>
        <w:pStyle w:val="Corpotesto"/>
        <w:spacing w:before="56" w:line="276" w:lineRule="auto"/>
        <w:ind w:right="-5526"/>
        <w:rPr>
          <w:spacing w:val="-2"/>
        </w:rPr>
      </w:pPr>
      <w:r w:rsidRPr="00B42CBD">
        <w:rPr>
          <w:spacing w:val="-2"/>
        </w:rPr>
        <w:t>Classe</w:t>
      </w:r>
      <w:r w:rsidR="002651B7" w:rsidRPr="00B42CBD">
        <w:rPr>
          <w:spacing w:val="-2"/>
        </w:rPr>
        <w:t>_________            Specializzazione______________</w:t>
      </w:r>
      <w:r w:rsidR="00B42CBD">
        <w:rPr>
          <w:spacing w:val="-2"/>
        </w:rPr>
        <w:t>______________________________________</w:t>
      </w:r>
    </w:p>
    <w:p w:rsidR="002651B7" w:rsidRPr="002651B7" w:rsidRDefault="002651B7" w:rsidP="002651B7">
      <w:pPr>
        <w:pStyle w:val="Corpotesto"/>
        <w:spacing w:before="56"/>
        <w:ind w:left="142" w:right="-5526" w:hanging="142"/>
      </w:pPr>
    </w:p>
    <w:p w:rsidR="009C36E6" w:rsidRDefault="00F96576">
      <w:pPr>
        <w:pStyle w:val="Titolo1"/>
        <w:ind w:right="1495"/>
      </w:pPr>
      <w:r>
        <w:rPr>
          <w:spacing w:val="-2"/>
        </w:rPr>
        <w:t>DICHIARA</w:t>
      </w:r>
    </w:p>
    <w:p w:rsidR="009C36E6" w:rsidRDefault="009C36E6">
      <w:pPr>
        <w:pStyle w:val="Corpotesto"/>
        <w:spacing w:before="1"/>
        <w:rPr>
          <w:b/>
        </w:rPr>
      </w:pPr>
    </w:p>
    <w:p w:rsidR="009C36E6" w:rsidRPr="00B42CBD" w:rsidRDefault="00F96576" w:rsidP="00B42CBD">
      <w:pPr>
        <w:pStyle w:val="Corpotesto"/>
        <w:spacing w:line="276" w:lineRule="auto"/>
        <w:ind w:left="142" w:right="102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="Times New Roman" w:hAnsi="Times New Roman" w:cs="Times New Roman"/>
          <w:sz w:val="20"/>
          <w:szCs w:val="20"/>
        </w:rPr>
        <w:t>-</w:t>
      </w:r>
      <w:r w:rsidRPr="00B42CB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essere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conoscenza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che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attività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che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andrà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svolgere</w:t>
      </w:r>
      <w:r w:rsidR="004A6CB9" w:rsidRPr="00B42CBD">
        <w:rPr>
          <w:rFonts w:asciiTheme="minorHAnsi" w:hAnsiTheme="minorHAnsi" w:cstheme="minorHAnsi"/>
          <w:sz w:val="20"/>
          <w:szCs w:val="20"/>
        </w:rPr>
        <w:t>,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4A6CB9"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definite dalla Convenzione fra scuola e azienda, </w:t>
      </w:r>
      <w:r w:rsidRPr="00B42CBD">
        <w:rPr>
          <w:rFonts w:asciiTheme="minorHAnsi" w:hAnsiTheme="minorHAnsi" w:cstheme="minorHAnsi"/>
          <w:sz w:val="20"/>
          <w:szCs w:val="20"/>
        </w:rPr>
        <w:t>costituiscono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parte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integrante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 xml:space="preserve">del </w:t>
      </w:r>
      <w:r w:rsidR="004A6CB9" w:rsidRPr="00B42CBD">
        <w:rPr>
          <w:rFonts w:asciiTheme="minorHAnsi" w:hAnsiTheme="minorHAnsi" w:cstheme="minorHAnsi"/>
          <w:sz w:val="20"/>
          <w:szCs w:val="20"/>
        </w:rPr>
        <w:t>P</w:t>
      </w:r>
      <w:r w:rsidRPr="00B42CBD">
        <w:rPr>
          <w:rFonts w:asciiTheme="minorHAnsi" w:hAnsiTheme="minorHAnsi" w:cstheme="minorHAnsi"/>
          <w:sz w:val="20"/>
          <w:szCs w:val="20"/>
        </w:rPr>
        <w:t>ercorso for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mativo</w:t>
      </w:r>
      <w:r w:rsidR="004A6CB9"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personalizzato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:rsidR="009C36E6" w:rsidRPr="00B42CBD" w:rsidRDefault="00F96576" w:rsidP="00B42CBD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ind w:left="142" w:right="118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 xml:space="preserve">di essere a conoscenza che la partecipazione al progetto di </w:t>
      </w:r>
      <w:r w:rsidR="004A6CB9" w:rsidRPr="00B42CBD">
        <w:rPr>
          <w:rFonts w:asciiTheme="minorHAnsi" w:hAnsiTheme="minorHAnsi" w:cstheme="minorHAnsi"/>
          <w:sz w:val="20"/>
          <w:szCs w:val="20"/>
        </w:rPr>
        <w:t>PCTO</w:t>
      </w:r>
      <w:r w:rsidRPr="00B42CBD">
        <w:rPr>
          <w:rFonts w:asciiTheme="minorHAnsi" w:hAnsiTheme="minorHAnsi" w:cstheme="minorHAnsi"/>
          <w:sz w:val="20"/>
          <w:szCs w:val="20"/>
        </w:rPr>
        <w:t xml:space="preserve"> alcun legame diretto tra il sottoscritto e la struttura ospitante in questione e che ogni rapporto con la struttura ospitante stessa cesserà al termine di questo periodo;</w:t>
      </w:r>
    </w:p>
    <w:p w:rsidR="009C36E6" w:rsidRPr="00B42CBD" w:rsidRDefault="00F96576" w:rsidP="00B42CBD">
      <w:pPr>
        <w:pStyle w:val="Paragrafoelenco"/>
        <w:numPr>
          <w:ilvl w:val="0"/>
          <w:numId w:val="2"/>
        </w:numPr>
        <w:tabs>
          <w:tab w:val="left" w:pos="258"/>
        </w:tabs>
        <w:spacing w:before="122" w:line="276" w:lineRule="auto"/>
        <w:ind w:left="142" w:right="126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di essere a conoscenza delle norme comportamentali previste dal C.C.N.L., le norme antinfortunistiche e quelle in materia di privacy;</w:t>
      </w:r>
    </w:p>
    <w:p w:rsidR="009C36E6" w:rsidRPr="00B42CBD" w:rsidRDefault="00F96576" w:rsidP="00B42CBD">
      <w:pPr>
        <w:pStyle w:val="Paragrafoelenco"/>
        <w:numPr>
          <w:ilvl w:val="0"/>
          <w:numId w:val="2"/>
        </w:numPr>
        <w:tabs>
          <w:tab w:val="left" w:pos="258"/>
        </w:tabs>
        <w:spacing w:line="276" w:lineRule="auto"/>
        <w:ind w:left="142" w:right="117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essere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stato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informato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dal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Tutor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4A6CB9" w:rsidRPr="00B42CBD">
        <w:rPr>
          <w:rFonts w:asciiTheme="minorHAnsi" w:hAnsiTheme="minorHAnsi" w:cstheme="minorHAnsi"/>
          <w:sz w:val="20"/>
          <w:szCs w:val="20"/>
        </w:rPr>
        <w:t>aziendale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merito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rischi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materia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sicurezza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 xml:space="preserve">sul lavoro, di cui al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 xml:space="preserve"> 81/08 e successive modificazioni e sul rischio COVID-19 e l’utilizzo dei dispositivi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previsti;</w:t>
      </w:r>
    </w:p>
    <w:p w:rsidR="009C36E6" w:rsidRPr="00B42CBD" w:rsidRDefault="00F96576" w:rsidP="00B42CBD">
      <w:pPr>
        <w:pStyle w:val="Paragrafoelenco"/>
        <w:numPr>
          <w:ilvl w:val="0"/>
          <w:numId w:val="2"/>
        </w:numPr>
        <w:tabs>
          <w:tab w:val="left" w:pos="258"/>
        </w:tabs>
        <w:spacing w:line="276" w:lineRule="auto"/>
        <w:ind w:left="142" w:right="117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 xml:space="preserve">di essere consapevole che durante i periodi di </w:t>
      </w:r>
      <w:r w:rsidR="004A6CB9" w:rsidRPr="00B42CBD">
        <w:rPr>
          <w:rFonts w:asciiTheme="minorHAnsi" w:hAnsiTheme="minorHAnsi" w:cstheme="minorHAnsi"/>
          <w:sz w:val="20"/>
          <w:szCs w:val="20"/>
        </w:rPr>
        <w:t>PCTO</w:t>
      </w:r>
      <w:r w:rsidRPr="00B42CBD">
        <w:rPr>
          <w:rFonts w:asciiTheme="minorHAnsi" w:hAnsiTheme="minorHAnsi" w:cstheme="minorHAnsi"/>
          <w:sz w:val="20"/>
          <w:szCs w:val="20"/>
        </w:rPr>
        <w:t xml:space="preserve"> è soggetto alle norme stabilite nel regolamento degli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studenti dell’istituzione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scolastica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appartenenza,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nonché alle regole di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comportamento,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funzionali e organizzative della struttura ospitante;</w:t>
      </w:r>
    </w:p>
    <w:p w:rsidR="009C36E6" w:rsidRPr="00B42CBD" w:rsidRDefault="00F96576" w:rsidP="00B42CBD">
      <w:pPr>
        <w:pStyle w:val="Paragrafoelenco"/>
        <w:numPr>
          <w:ilvl w:val="0"/>
          <w:numId w:val="2"/>
        </w:numPr>
        <w:tabs>
          <w:tab w:val="left" w:pos="258"/>
        </w:tabs>
        <w:spacing w:before="122" w:line="276" w:lineRule="auto"/>
        <w:ind w:left="142" w:right="129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essere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conoscenza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che,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nel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caso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dovessero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verificare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episodi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particolare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gravità,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accordo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con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la struttura ospitante si procederà in qualsiasi momento alla sospensione dell’esperienza;</w:t>
      </w:r>
    </w:p>
    <w:p w:rsidR="009C36E6" w:rsidRPr="00B42CBD" w:rsidRDefault="00F96576" w:rsidP="00B42CBD">
      <w:pPr>
        <w:pStyle w:val="Paragrafoelenco"/>
        <w:numPr>
          <w:ilvl w:val="0"/>
          <w:numId w:val="2"/>
        </w:numPr>
        <w:tabs>
          <w:tab w:val="left" w:pos="258"/>
        </w:tabs>
        <w:spacing w:line="276" w:lineRule="auto"/>
        <w:ind w:left="142" w:right="121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di essere a conoscenza che nessun compenso o indennizzo di qualsiasi natura gli è dovuto in conseguenza della sua partecipazione al programma di alternanza scuola lavoro;</w:t>
      </w:r>
    </w:p>
    <w:p w:rsidR="009C36E6" w:rsidRPr="00B42CBD" w:rsidRDefault="00F96576" w:rsidP="00B42CBD">
      <w:pPr>
        <w:pStyle w:val="Paragrafoelenco"/>
        <w:numPr>
          <w:ilvl w:val="0"/>
          <w:numId w:val="2"/>
        </w:numPr>
        <w:tabs>
          <w:tab w:val="left" w:pos="258"/>
        </w:tabs>
        <w:spacing w:line="276" w:lineRule="auto"/>
        <w:ind w:left="142" w:right="121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 xml:space="preserve">di essere a conoscenza che l’esperienza di </w:t>
      </w:r>
      <w:r w:rsidR="004A6CB9" w:rsidRPr="00B42CBD">
        <w:rPr>
          <w:rFonts w:asciiTheme="minorHAnsi" w:hAnsiTheme="minorHAnsi" w:cstheme="minorHAnsi"/>
          <w:sz w:val="20"/>
          <w:szCs w:val="20"/>
        </w:rPr>
        <w:t>PCTO</w:t>
      </w:r>
      <w:r w:rsidRPr="00B42CBD">
        <w:rPr>
          <w:rFonts w:asciiTheme="minorHAnsi" w:hAnsiTheme="minorHAnsi" w:cstheme="minorHAnsi"/>
          <w:sz w:val="20"/>
          <w:szCs w:val="20"/>
        </w:rPr>
        <w:t xml:space="preserve"> non comporta impegno di assunzione presente o futuro da parte della struttura ospitante;</w:t>
      </w:r>
    </w:p>
    <w:p w:rsidR="002651B7" w:rsidRPr="00B42CBD" w:rsidRDefault="00F96576" w:rsidP="00B42CBD">
      <w:pPr>
        <w:pStyle w:val="Paragrafoelenco"/>
        <w:numPr>
          <w:ilvl w:val="0"/>
          <w:numId w:val="2"/>
        </w:numPr>
        <w:tabs>
          <w:tab w:val="left" w:pos="258"/>
        </w:tabs>
        <w:spacing w:line="276" w:lineRule="auto"/>
        <w:ind w:left="142" w:right="102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essere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conoscenza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delle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coperture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assicurative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sia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per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trasferimenti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alla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sede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svolgimento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delle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at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tività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 xml:space="preserve"> di alternanza scuola lavoro che per la permanenza nella struttura ospitant</w:t>
      </w:r>
      <w:r w:rsidR="002651B7" w:rsidRPr="00B42CBD">
        <w:rPr>
          <w:rFonts w:asciiTheme="minorHAnsi" w:hAnsiTheme="minorHAnsi" w:cstheme="minorHAnsi"/>
          <w:sz w:val="20"/>
          <w:szCs w:val="20"/>
        </w:rPr>
        <w:t>e</w:t>
      </w:r>
    </w:p>
    <w:p w:rsidR="002651B7" w:rsidRPr="00B42CBD" w:rsidRDefault="002651B7" w:rsidP="00B42CBD">
      <w:pPr>
        <w:tabs>
          <w:tab w:val="left" w:pos="6611"/>
        </w:tabs>
        <w:spacing w:line="276" w:lineRule="auto"/>
        <w:ind w:left="142" w:hanging="26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 w:rsidP="00B42CBD">
      <w:pPr>
        <w:spacing w:line="276" w:lineRule="auto"/>
        <w:ind w:left="142" w:hanging="26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2651B7" w:rsidP="00B42CBD">
      <w:pPr>
        <w:pStyle w:val="Titolo1"/>
        <w:spacing w:before="56" w:line="276" w:lineRule="auto"/>
        <w:ind w:left="142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 xml:space="preserve">                         S</w:t>
      </w:r>
      <w:r w:rsidR="00F96576" w:rsidRPr="00B42CBD">
        <w:rPr>
          <w:rFonts w:asciiTheme="minorHAnsi" w:hAnsiTheme="minorHAnsi" w:cstheme="minorHAnsi"/>
          <w:sz w:val="20"/>
          <w:szCs w:val="20"/>
        </w:rPr>
        <w:t>I</w:t>
      </w:r>
      <w:r w:rsidR="00F96576"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IMPEGNA</w:t>
      </w:r>
    </w:p>
    <w:p w:rsidR="009C36E6" w:rsidRPr="00B42CBD" w:rsidRDefault="009C36E6" w:rsidP="00B42CBD">
      <w:pPr>
        <w:pStyle w:val="Corpotesto"/>
        <w:spacing w:line="276" w:lineRule="auto"/>
        <w:ind w:left="142" w:hanging="26"/>
        <w:rPr>
          <w:rFonts w:asciiTheme="minorHAnsi" w:hAnsiTheme="minorHAnsi" w:cstheme="minorHAnsi"/>
          <w:b/>
          <w:sz w:val="20"/>
          <w:szCs w:val="20"/>
        </w:rPr>
      </w:pPr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44"/>
        </w:tabs>
        <w:spacing w:before="1" w:line="276" w:lineRule="auto"/>
        <w:ind w:left="142" w:right="102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 xml:space="preserve">a rispettare rigorosamente gli orari stabiliti dalla struttura ospitante per lo svolgimento delle attività di </w:t>
      </w:r>
      <w:r w:rsidR="00FE658C" w:rsidRPr="00B42CBD">
        <w:rPr>
          <w:rFonts w:asciiTheme="minorHAnsi" w:hAnsiTheme="minorHAnsi" w:cstheme="minorHAnsi"/>
          <w:sz w:val="20"/>
          <w:szCs w:val="20"/>
        </w:rPr>
        <w:t>PCTO</w:t>
      </w:r>
      <w:r w:rsidRPr="00B42CBD">
        <w:rPr>
          <w:rFonts w:asciiTheme="minorHAnsi" w:hAnsiTheme="minorHAnsi" w:cstheme="minorHAnsi"/>
          <w:sz w:val="20"/>
          <w:szCs w:val="20"/>
        </w:rPr>
        <w:t>;</w:t>
      </w:r>
    </w:p>
    <w:p w:rsidR="004A6CB9" w:rsidRPr="00B42CBD" w:rsidRDefault="004A6CB9" w:rsidP="00B42CB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89" w:line="276" w:lineRule="auto"/>
        <w:ind w:left="142" w:right="297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lastRenderedPageBreak/>
        <w:t>a presentare alla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scuola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eventuale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certificazione,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rilasciata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dal</w:t>
      </w:r>
      <w:r w:rsidRPr="00B42CB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medico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famiglia,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attestante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la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presenza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situazioni</w:t>
      </w:r>
      <w:r w:rsidRPr="00B42CB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sanitarie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che</w:t>
      </w:r>
      <w:r w:rsidRPr="00B42CB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la struttura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ospitante</w:t>
      </w:r>
      <w:r w:rsidRPr="00B42CB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deve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preventivamente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conoscere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ai</w:t>
      </w:r>
      <w:r w:rsidRPr="00B42CB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fini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un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corretto</w:t>
      </w:r>
      <w:r w:rsidRPr="00B42CB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inserimento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del</w:t>
      </w:r>
      <w:r w:rsidR="00FE658C" w:rsidRPr="00B42CBD">
        <w:rPr>
          <w:rFonts w:asciiTheme="minorHAnsi" w:hAnsiTheme="minorHAnsi" w:cstheme="minorHAnsi"/>
          <w:spacing w:val="-10"/>
          <w:sz w:val="20"/>
          <w:szCs w:val="20"/>
        </w:rPr>
        <w:t>lo studente</w:t>
      </w:r>
      <w:r w:rsidRPr="00B42CBD">
        <w:rPr>
          <w:rFonts w:asciiTheme="minorHAnsi" w:hAnsiTheme="minorHAnsi" w:cstheme="minorHAnsi"/>
          <w:sz w:val="20"/>
          <w:szCs w:val="20"/>
        </w:rPr>
        <w:t xml:space="preserve"> in azienda;</w:t>
      </w:r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before="120" w:line="276" w:lineRule="auto"/>
        <w:ind w:left="142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seguire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indicazioni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tutor</w:t>
      </w:r>
      <w:r w:rsidR="004A6CB9" w:rsidRPr="00B42CBD">
        <w:rPr>
          <w:rFonts w:asciiTheme="minorHAnsi" w:hAnsiTheme="minorHAnsi" w:cstheme="minorHAnsi"/>
          <w:sz w:val="20"/>
          <w:szCs w:val="20"/>
        </w:rPr>
        <w:t>s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fare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riferimento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ad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essi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per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qualsiasi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esigenza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o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evenienza;</w:t>
      </w:r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46"/>
        </w:tabs>
        <w:spacing w:before="122" w:line="276" w:lineRule="auto"/>
        <w:ind w:left="142" w:right="102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 xml:space="preserve">ad avvisare tempestivamente sia la struttura ospitante che l’istituzione scolastica (Tutor scolastico) se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im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possibilitato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 xml:space="preserve"> a recarsi nel luogo del tirocinio;</w:t>
      </w:r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before="119" w:line="276" w:lineRule="auto"/>
        <w:ind w:left="142" w:right="233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tenere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un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comportamento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rispettoso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nei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riguardi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tutte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persone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con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quali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verrà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contatto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presso la struttura ospitante;</w:t>
      </w:r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line="276" w:lineRule="auto"/>
        <w:ind w:left="142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completare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tutte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le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sue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parti,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l'apposito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4A6CB9" w:rsidRPr="00B42CBD">
        <w:rPr>
          <w:rFonts w:asciiTheme="minorHAnsi" w:hAnsiTheme="minorHAnsi" w:cstheme="minorHAnsi"/>
          <w:sz w:val="20"/>
          <w:szCs w:val="20"/>
          <w:u w:val="single"/>
        </w:rPr>
        <w:t>foglio firme</w:t>
      </w:r>
      <w:r w:rsidRPr="00B42CBD">
        <w:rPr>
          <w:rFonts w:asciiTheme="minorHAnsi" w:hAnsiTheme="minorHAnsi" w:cstheme="minorHAnsi"/>
          <w:spacing w:val="-7"/>
          <w:sz w:val="20"/>
          <w:szCs w:val="20"/>
          <w:u w:val="single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  <w:u w:val="single"/>
        </w:rPr>
        <w:t>di</w:t>
      </w:r>
      <w:r w:rsidRPr="00B42CBD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  <w:u w:val="single"/>
        </w:rPr>
        <w:t>presenza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presso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struttura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ospitante;</w:t>
      </w:r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before="122" w:line="276" w:lineRule="auto"/>
        <w:ind w:left="142" w:right="127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comunicare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al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86076" w:rsidRPr="00B42CBD">
        <w:rPr>
          <w:rFonts w:asciiTheme="minorHAnsi" w:hAnsiTheme="minorHAnsi" w:cstheme="minorHAnsi"/>
          <w:sz w:val="20"/>
          <w:szCs w:val="20"/>
        </w:rPr>
        <w:t xml:space="preserve">tutor scolastico </w:t>
      </w:r>
      <w:r w:rsidRPr="00B42CBD">
        <w:rPr>
          <w:rFonts w:asciiTheme="minorHAnsi" w:hAnsiTheme="minorHAnsi" w:cstheme="minorHAnsi"/>
          <w:sz w:val="20"/>
          <w:szCs w:val="20"/>
        </w:rPr>
        <w:t>eventuali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trasferte</w:t>
      </w:r>
      <w:r w:rsidRPr="00B42CB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al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fuori della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sede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svolgimento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delle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attività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per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fiere,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visite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presso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altre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strutture</w:t>
      </w:r>
      <w:r w:rsidR="00686076" w:rsidRPr="00B42CBD">
        <w:rPr>
          <w:rFonts w:asciiTheme="minorHAnsi" w:hAnsiTheme="minorHAnsi" w:cstheme="minorHAnsi"/>
          <w:spacing w:val="-8"/>
          <w:sz w:val="20"/>
          <w:szCs w:val="20"/>
        </w:rPr>
        <w:t>,</w:t>
      </w:r>
      <w:r w:rsidR="00FE658C"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clienti,</w:t>
      </w:r>
      <w:r w:rsidR="00686076"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cantieri, enti pubblici</w:t>
      </w:r>
      <w:r w:rsidR="00FE658C" w:rsidRPr="00B42CBD">
        <w:rPr>
          <w:rFonts w:asciiTheme="minorHAnsi" w:hAnsiTheme="minorHAnsi" w:cstheme="minorHAnsi"/>
          <w:spacing w:val="-8"/>
          <w:sz w:val="20"/>
          <w:szCs w:val="20"/>
        </w:rPr>
        <w:t>;</w:t>
      </w:r>
    </w:p>
    <w:p w:rsidR="0068607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before="120" w:line="276" w:lineRule="auto"/>
        <w:ind w:left="142" w:right="150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raggiungere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autonomamente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sede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del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soggetto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ospitante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cui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svolgerà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l’attività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alternanza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scuo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>- la lavoro;</w:t>
      </w:r>
      <w:r w:rsidR="00686076" w:rsidRPr="00B42CBD">
        <w:rPr>
          <w:rFonts w:asciiTheme="minorHAnsi" w:hAnsiTheme="minorHAnsi" w:cstheme="minorHAnsi"/>
          <w:sz w:val="20"/>
          <w:szCs w:val="20"/>
        </w:rPr>
        <w:t xml:space="preserve"> </w:t>
      </w:r>
      <w:r w:rsidR="00686076" w:rsidRPr="00B42CBD">
        <w:rPr>
          <w:rFonts w:asciiTheme="minorHAnsi" w:hAnsiTheme="minorHAnsi" w:cstheme="minorHAnsi"/>
          <w:iCs/>
          <w:sz w:val="20"/>
          <w:szCs w:val="20"/>
          <w:u w:color="006EC0"/>
        </w:rPr>
        <w:t>lo studente si reca presso la sede dell’azienda con mezzi pubblici/mezzi privati idonei e fa ritorno al proprio domicilio con mezzi pubblici o privati idonei.</w:t>
      </w:r>
    </w:p>
    <w:p w:rsidR="00686076" w:rsidRPr="00B42CBD" w:rsidRDefault="006860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before="120" w:line="276" w:lineRule="auto"/>
        <w:ind w:left="142" w:right="150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la pausa pranzo sarà svolta in modo autonomo dallo studente o verrà svolta presso la struttura ospitante senza alcuna responsabilità per la scuola;</w:t>
      </w:r>
    </w:p>
    <w:p w:rsidR="00686076" w:rsidRPr="00B42CBD" w:rsidRDefault="006860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before="120" w:line="276" w:lineRule="auto"/>
        <w:ind w:left="142" w:right="150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 xml:space="preserve">per gli studenti con disabilità la scelta della struttura ospitante può essere effettuata dal Consorzio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Astir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 xml:space="preserve"> che si avvale di operatori che assistono e guidano lo studente nel percorso e ne monitorano le attività</w:t>
      </w:r>
      <w:bookmarkStart w:id="0" w:name="_Hlk101865155"/>
      <w:r w:rsidRPr="00B42CBD">
        <w:rPr>
          <w:rFonts w:asciiTheme="minorHAnsi" w:hAnsiTheme="minorHAnsi" w:cstheme="minorHAnsi"/>
          <w:sz w:val="20"/>
          <w:szCs w:val="20"/>
        </w:rPr>
        <w:t xml:space="preserve">. </w:t>
      </w:r>
      <w:bookmarkStart w:id="1" w:name="_Hlk101857820"/>
      <w:r w:rsidRPr="00B42CBD">
        <w:rPr>
          <w:rFonts w:asciiTheme="minorHAnsi" w:hAnsiTheme="minorHAnsi" w:cstheme="minorHAnsi"/>
          <w:sz w:val="20"/>
          <w:szCs w:val="20"/>
        </w:rPr>
        <w:t xml:space="preserve">I suddetti studenti potranno essere accompagnati dagli operatori di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Astir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 xml:space="preserve"> e/o dai docenti di sostegno alla struttura ospitante; </w:t>
      </w:r>
      <w:bookmarkStart w:id="2" w:name="_Hlk101865611"/>
      <w:r w:rsidRPr="00B42CBD">
        <w:rPr>
          <w:rFonts w:asciiTheme="minorHAnsi" w:hAnsiTheme="minorHAnsi" w:cstheme="minorHAnsi"/>
          <w:sz w:val="20"/>
          <w:szCs w:val="20"/>
        </w:rPr>
        <w:t>se necessario la partenza e il ritorno potranno avvenire presso l’Istituto.</w:t>
      </w:r>
      <w:bookmarkEnd w:id="0"/>
      <w:bookmarkEnd w:id="1"/>
      <w:bookmarkEnd w:id="2"/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18"/>
        </w:tabs>
        <w:spacing w:line="276" w:lineRule="auto"/>
        <w:ind w:left="142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ad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adottare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per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tutta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la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durata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delle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attività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alternanza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norme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comportamentali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previste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dal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C.C.N.L.;</w:t>
      </w:r>
    </w:p>
    <w:p w:rsidR="0068607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line="276" w:lineRule="auto"/>
        <w:ind w:left="142" w:right="569" w:hanging="2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ad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osservare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gli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orari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regolamenti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interni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dell'azienda,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norme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antinfortunistiche,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sulla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sicurezza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 quelle in materia di privacy</w:t>
      </w:r>
      <w:r w:rsidR="00686076" w:rsidRPr="00B42CBD">
        <w:rPr>
          <w:rFonts w:asciiTheme="minorHAnsi" w:hAnsiTheme="minorHAnsi" w:cstheme="minorHAnsi"/>
          <w:sz w:val="20"/>
          <w:szCs w:val="20"/>
        </w:rPr>
        <w:t>;</w:t>
      </w:r>
    </w:p>
    <w:p w:rsidR="00686076" w:rsidRPr="00B42CBD" w:rsidRDefault="006860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line="276" w:lineRule="auto"/>
        <w:ind w:left="142" w:right="569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a seguire i corsi di formazione/addestramento/informazione organizzati dall’Istituto e dalla struttura ospitante e ad utilizzare i dispositivi di protezione individuale;</w:t>
      </w:r>
    </w:p>
    <w:p w:rsidR="00686076" w:rsidRPr="00B42CBD" w:rsidRDefault="006860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line="276" w:lineRule="auto"/>
        <w:ind w:left="142" w:right="569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per nessun motivo allontanarsi dalla struttura aziendale durante l’orario di PCTO, se non autorizzati.</w:t>
      </w:r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34"/>
        </w:tabs>
        <w:spacing w:line="276" w:lineRule="auto"/>
        <w:ind w:left="142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si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impegna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ad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osservare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il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Protocollo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COVID-19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aziendale</w:t>
      </w:r>
      <w:r w:rsidR="00686076" w:rsidRPr="00B42CBD">
        <w:rPr>
          <w:rFonts w:asciiTheme="minorHAnsi" w:hAnsiTheme="minorHAnsi" w:cstheme="minorHAnsi"/>
          <w:spacing w:val="-2"/>
          <w:sz w:val="20"/>
          <w:szCs w:val="20"/>
        </w:rPr>
        <w:t>,</w:t>
      </w:r>
      <w:r w:rsidR="00686076" w:rsidRPr="00B42CBD">
        <w:rPr>
          <w:rFonts w:asciiTheme="minorHAnsi" w:hAnsiTheme="minorHAnsi" w:cstheme="minorHAnsi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non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recarsi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azienda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in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presenza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sintomi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COVID-19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quali: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sintomatologia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respiratoria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 xml:space="preserve">(rinorrea, tosse, difficoltà respiratoria), temperatura corporea superiore a 37,5° o altra sintomatologia 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sImil</w:t>
      </w:r>
      <w:proofErr w:type="spellEnd"/>
      <w:r w:rsidRPr="00B42CBD">
        <w:rPr>
          <w:rFonts w:asciiTheme="minorHAnsi" w:hAnsiTheme="minorHAnsi" w:cstheme="minorHAnsi"/>
          <w:sz w:val="20"/>
          <w:szCs w:val="20"/>
        </w:rPr>
        <w:t>-influenzale (es. brividi, spossatezza, dolori muscolari, diarrea, perdita del gusto e/o dell’olfatto)</w:t>
      </w:r>
    </w:p>
    <w:p w:rsidR="009C36E6" w:rsidRPr="00B42CBD" w:rsidRDefault="00F96576" w:rsidP="00B42CBD">
      <w:pPr>
        <w:pStyle w:val="Paragrafoelenco"/>
        <w:numPr>
          <w:ilvl w:val="0"/>
          <w:numId w:val="1"/>
        </w:numPr>
        <w:tabs>
          <w:tab w:val="left" w:pos="278"/>
        </w:tabs>
        <w:spacing w:before="122" w:line="276" w:lineRule="auto"/>
        <w:ind w:left="142" w:right="116" w:hanging="2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si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impegna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comunicare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immediatamente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al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tutor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scolastico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al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tutor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aziendale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essere</w:t>
      </w:r>
      <w:r w:rsidRPr="00B42CB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stato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posto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dal- l’ASL in isolamento fiduciario COVID-19.</w:t>
      </w:r>
    </w:p>
    <w:p w:rsidR="009C36E6" w:rsidRPr="00B42CBD" w:rsidRDefault="009C36E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9C36E6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F96576">
      <w:pPr>
        <w:pStyle w:val="Corpotesto"/>
        <w:tabs>
          <w:tab w:val="left" w:pos="5079"/>
        </w:tabs>
        <w:spacing w:before="56"/>
        <w:ind w:left="11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="002651B7" w:rsidRPr="00B42CBD">
        <w:rPr>
          <w:rFonts w:asciiTheme="minorHAnsi" w:hAnsiTheme="minorHAnsi" w:cstheme="minorHAnsi"/>
          <w:spacing w:val="-4"/>
          <w:sz w:val="20"/>
          <w:szCs w:val="20"/>
        </w:rPr>
        <w:t>_____________________</w:t>
      </w:r>
      <w:r w:rsidRPr="00B42CBD">
        <w:rPr>
          <w:rFonts w:asciiTheme="minorHAnsi" w:hAnsiTheme="minorHAnsi" w:cstheme="minorHAnsi"/>
          <w:sz w:val="20"/>
          <w:szCs w:val="20"/>
        </w:rPr>
        <w:tab/>
        <w:t>Firma</w:t>
      </w:r>
      <w:r w:rsidRPr="00B42CB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studente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</w:t>
      </w:r>
    </w:p>
    <w:p w:rsidR="009C36E6" w:rsidRPr="00B42CBD" w:rsidRDefault="009C36E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9C36E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2651B7" w:rsidRPr="00B42CBD" w:rsidRDefault="002651B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9C36E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9C36E6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F96576" w:rsidP="00B90679">
      <w:pPr>
        <w:pStyle w:val="Corpotesto"/>
        <w:tabs>
          <w:tab w:val="right" w:pos="9860"/>
        </w:tabs>
        <w:spacing w:before="55"/>
        <w:ind w:left="11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 xml:space="preserve">II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sottoscritto</w:t>
      </w:r>
      <w:r w:rsidR="00FE658C" w:rsidRPr="00B42CBD">
        <w:rPr>
          <w:rFonts w:asciiTheme="minorHAnsi" w:hAnsiTheme="minorHAnsi" w:cstheme="minorHAnsi"/>
          <w:spacing w:val="-2"/>
          <w:sz w:val="20"/>
          <w:szCs w:val="20"/>
        </w:rPr>
        <w:t>/</w:t>
      </w:r>
      <w:proofErr w:type="gramStart"/>
      <w:r w:rsidR="00FE658C" w:rsidRPr="00B42CBD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B42CBD">
        <w:rPr>
          <w:rFonts w:asciiTheme="minorHAnsi" w:hAnsiTheme="minorHAnsi" w:cstheme="minorHAnsi"/>
          <w:spacing w:val="-10"/>
          <w:sz w:val="20"/>
          <w:szCs w:val="20"/>
        </w:rPr>
        <w:t>,</w:t>
      </w:r>
      <w:r w:rsidR="00B90679" w:rsidRPr="00B42CBD">
        <w:rPr>
          <w:rFonts w:asciiTheme="minorHAnsi" w:hAnsiTheme="minorHAnsi" w:cstheme="minorHAnsi"/>
          <w:spacing w:val="-10"/>
          <w:sz w:val="20"/>
          <w:szCs w:val="20"/>
        </w:rPr>
        <w:t>_</w:t>
      </w:r>
      <w:proofErr w:type="gramEnd"/>
      <w:r w:rsidR="00B90679" w:rsidRPr="00B42CBD">
        <w:rPr>
          <w:rFonts w:asciiTheme="minorHAnsi" w:hAnsiTheme="minorHAnsi" w:cstheme="minorHAnsi"/>
          <w:spacing w:val="-10"/>
          <w:sz w:val="20"/>
          <w:szCs w:val="20"/>
        </w:rPr>
        <w:t>_________________________________________________________________________________</w:t>
      </w:r>
    </w:p>
    <w:p w:rsidR="009C36E6" w:rsidRPr="00B42CBD" w:rsidRDefault="009C36E6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F96576" w:rsidP="00B90679">
      <w:pPr>
        <w:pStyle w:val="Corpotesto"/>
        <w:tabs>
          <w:tab w:val="right" w:pos="9860"/>
        </w:tabs>
        <w:spacing w:before="56"/>
        <w:ind w:left="11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esercente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la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patria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potestà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dell'alunno/a</w:t>
      </w:r>
      <w:r w:rsidR="00B42CBD" w:rsidRPr="00B42CBD">
        <w:rPr>
          <w:rFonts w:asciiTheme="minorHAnsi" w:hAnsiTheme="minorHAnsi" w:cstheme="minorHAnsi"/>
          <w:spacing w:val="-2"/>
          <w:sz w:val="20"/>
          <w:szCs w:val="20"/>
        </w:rPr>
        <w:t>________________________________________________________</w:t>
      </w:r>
      <w:r w:rsidR="00B90679" w:rsidRPr="00B42CBD">
        <w:rPr>
          <w:rFonts w:asciiTheme="minorHAnsi" w:hAnsiTheme="minorHAnsi" w:cstheme="minorHAnsi"/>
          <w:spacing w:val="-2"/>
          <w:sz w:val="20"/>
          <w:szCs w:val="20"/>
        </w:rPr>
        <w:tab/>
      </w:r>
    </w:p>
    <w:p w:rsidR="009C36E6" w:rsidRPr="00B42CBD" w:rsidRDefault="009C36E6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:rsidR="00FE658C" w:rsidRPr="00B42CBD" w:rsidRDefault="00F96576" w:rsidP="00FE658C">
      <w:pPr>
        <w:pStyle w:val="Corpotesto"/>
        <w:spacing w:before="1" w:line="360" w:lineRule="auto"/>
        <w:ind w:left="11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dichiara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aver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preso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visione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di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quanto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riportato</w:t>
      </w:r>
      <w:r w:rsidRPr="00B42CB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nella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presente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gramStart"/>
      <w:r w:rsidRPr="00B42CBD">
        <w:rPr>
          <w:rFonts w:asciiTheme="minorHAnsi" w:hAnsiTheme="minorHAnsi" w:cstheme="minorHAnsi"/>
          <w:sz w:val="20"/>
          <w:szCs w:val="20"/>
        </w:rPr>
        <w:t>nota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FE658C"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e</w:t>
      </w:r>
      <w:proofErr w:type="gramEnd"/>
      <w:r w:rsidR="00FE658C"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che nulla ostacola </w:t>
      </w:r>
      <w:r w:rsidR="00FE658C" w:rsidRPr="00B42CBD">
        <w:rPr>
          <w:rFonts w:asciiTheme="minorHAnsi" w:hAnsiTheme="minorHAnsi" w:cstheme="minorHAnsi"/>
          <w:sz w:val="20"/>
          <w:szCs w:val="20"/>
        </w:rPr>
        <w:t xml:space="preserve">ad </w:t>
      </w:r>
      <w:r w:rsidRPr="00B42CBD">
        <w:rPr>
          <w:rFonts w:asciiTheme="minorHAnsi" w:hAnsiTheme="minorHAnsi" w:cstheme="minorHAnsi"/>
          <w:sz w:val="20"/>
          <w:szCs w:val="20"/>
        </w:rPr>
        <w:t>autorizzare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lo/la</w:t>
      </w:r>
      <w:r w:rsidRPr="00B42CB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studente/</w:t>
      </w:r>
      <w:proofErr w:type="spellStart"/>
      <w:r w:rsidRPr="00B42CBD">
        <w:rPr>
          <w:rFonts w:asciiTheme="minorHAnsi" w:hAnsiTheme="minorHAnsi" w:cstheme="minorHAnsi"/>
          <w:sz w:val="20"/>
          <w:szCs w:val="20"/>
        </w:rPr>
        <w:t>ssa</w:t>
      </w:r>
      <w:proofErr w:type="spellEnd"/>
      <w:r w:rsidRPr="00B42CBD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 xml:space="preserve">a partecipare alle attività previste dal </w:t>
      </w:r>
      <w:r w:rsidR="00FE658C" w:rsidRPr="00B42CBD">
        <w:rPr>
          <w:rFonts w:asciiTheme="minorHAnsi" w:hAnsiTheme="minorHAnsi" w:cstheme="minorHAnsi"/>
          <w:sz w:val="20"/>
          <w:szCs w:val="20"/>
        </w:rPr>
        <w:t>Percorso formativo PCTO</w:t>
      </w:r>
      <w:r w:rsidRPr="00B42CBD">
        <w:rPr>
          <w:rFonts w:asciiTheme="minorHAnsi" w:hAnsiTheme="minorHAnsi" w:cstheme="minorHAnsi"/>
          <w:sz w:val="20"/>
          <w:szCs w:val="20"/>
        </w:rPr>
        <w:t>.</w:t>
      </w:r>
    </w:p>
    <w:p w:rsidR="00FE658C" w:rsidRPr="00B42CBD" w:rsidRDefault="00FE658C" w:rsidP="00FE658C">
      <w:pPr>
        <w:pStyle w:val="Corpotesto"/>
        <w:spacing w:before="1" w:line="360" w:lineRule="auto"/>
        <w:ind w:left="116"/>
        <w:jc w:val="both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z w:val="20"/>
          <w:szCs w:val="20"/>
        </w:rPr>
        <w:t>Il sottoscritto/a messo al corrente delle suddette attività obbligatorie previste dal PTOF dell’Istituto, dichiara di considerare esente da ogni responsabilità l’Istituto medesimo per responsabilità derivanti da iniziative assunte dallo studente in deroga a quanto disciplinato dal Percorso formativo cui è strettamente tenuto nel corso dell’intero svolgimento delle attività o per situazioni accidentali dovute a responsabilità di terzi.</w:t>
      </w:r>
    </w:p>
    <w:p w:rsidR="00FE658C" w:rsidRPr="00B42CBD" w:rsidRDefault="00FE658C" w:rsidP="00FE658C">
      <w:pPr>
        <w:pStyle w:val="Corpotesto"/>
        <w:spacing w:before="1" w:line="360" w:lineRule="auto"/>
        <w:ind w:left="116"/>
        <w:jc w:val="both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9C36E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9C36E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9C36E6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:rsidR="009C36E6" w:rsidRPr="00B42CBD" w:rsidRDefault="00F96576">
      <w:pPr>
        <w:pStyle w:val="Corpotesto"/>
        <w:tabs>
          <w:tab w:val="left" w:pos="5079"/>
        </w:tabs>
        <w:spacing w:before="56"/>
        <w:ind w:left="116"/>
        <w:rPr>
          <w:rFonts w:asciiTheme="minorHAnsi" w:hAnsiTheme="minorHAnsi" w:cstheme="minorHAnsi"/>
          <w:sz w:val="20"/>
          <w:szCs w:val="20"/>
        </w:rPr>
      </w:pPr>
      <w:r w:rsidRPr="00B42CBD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="00B42CBD">
        <w:rPr>
          <w:rFonts w:asciiTheme="minorHAnsi" w:hAnsiTheme="minorHAnsi" w:cstheme="minorHAnsi"/>
          <w:spacing w:val="-4"/>
          <w:sz w:val="20"/>
          <w:szCs w:val="20"/>
        </w:rPr>
        <w:t>_____________________________</w:t>
      </w:r>
      <w:bookmarkStart w:id="3" w:name="_GoBack"/>
      <w:bookmarkEnd w:id="3"/>
      <w:r w:rsidRPr="00B42CBD">
        <w:rPr>
          <w:rFonts w:asciiTheme="minorHAnsi" w:hAnsiTheme="minorHAnsi" w:cstheme="minorHAnsi"/>
          <w:sz w:val="20"/>
          <w:szCs w:val="20"/>
        </w:rPr>
        <w:tab/>
        <w:t>Firma</w:t>
      </w:r>
      <w:r w:rsidRPr="00B42CB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genitore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z w:val="20"/>
          <w:szCs w:val="20"/>
        </w:rPr>
        <w:t>o</w:t>
      </w:r>
      <w:r w:rsidRPr="00B42CB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2CBD">
        <w:rPr>
          <w:rFonts w:asciiTheme="minorHAnsi" w:hAnsiTheme="minorHAnsi" w:cstheme="minorHAnsi"/>
          <w:spacing w:val="-2"/>
          <w:sz w:val="20"/>
          <w:szCs w:val="20"/>
        </w:rPr>
        <w:t>tutore...........................................</w:t>
      </w:r>
    </w:p>
    <w:sectPr w:rsidR="009C36E6" w:rsidRPr="00B42CBD">
      <w:headerReference w:type="default" r:id="rId7"/>
      <w:pgSz w:w="11900" w:h="16840"/>
      <w:pgMar w:top="2040" w:right="1020" w:bottom="280" w:left="102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59" w:rsidRDefault="00B42E59">
      <w:r>
        <w:separator/>
      </w:r>
    </w:p>
  </w:endnote>
  <w:endnote w:type="continuationSeparator" w:id="0">
    <w:p w:rsidR="00B42E59" w:rsidRDefault="00B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59" w:rsidRDefault="00B42E59">
      <w:r>
        <w:separator/>
      </w:r>
    </w:p>
  </w:footnote>
  <w:footnote w:type="continuationSeparator" w:id="0">
    <w:p w:rsidR="00B42E59" w:rsidRDefault="00B4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E6" w:rsidRPr="002651B7" w:rsidRDefault="002651B7" w:rsidP="002651B7">
    <w:pPr>
      <w:pStyle w:val="Intestazione"/>
    </w:pPr>
    <w:r>
      <w:rPr>
        <w:noProof/>
      </w:rPr>
      <w:drawing>
        <wp:inline distT="0" distB="0" distL="0" distR="0">
          <wp:extent cx="6261100" cy="1729740"/>
          <wp:effectExtent l="0" t="0" r="6350" b="381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0" cy="172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4FAD"/>
    <w:multiLevelType w:val="hybridMultilevel"/>
    <w:tmpl w:val="DCD21A52"/>
    <w:lvl w:ilvl="0" w:tplc="2480C940">
      <w:numFmt w:val="bullet"/>
      <w:lvlText w:val="-"/>
      <w:lvlJc w:val="left"/>
      <w:pPr>
        <w:ind w:left="258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2FA1824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9C588502">
      <w:numFmt w:val="bullet"/>
      <w:lvlText w:val="•"/>
      <w:lvlJc w:val="left"/>
      <w:pPr>
        <w:ind w:left="2180" w:hanging="128"/>
      </w:pPr>
      <w:rPr>
        <w:rFonts w:hint="default"/>
        <w:lang w:val="it-IT" w:eastAsia="en-US" w:bidi="ar-SA"/>
      </w:rPr>
    </w:lvl>
    <w:lvl w:ilvl="3" w:tplc="1396CE18">
      <w:numFmt w:val="bullet"/>
      <w:lvlText w:val="•"/>
      <w:lvlJc w:val="left"/>
      <w:pPr>
        <w:ind w:left="3140" w:hanging="128"/>
      </w:pPr>
      <w:rPr>
        <w:rFonts w:hint="default"/>
        <w:lang w:val="it-IT" w:eastAsia="en-US" w:bidi="ar-SA"/>
      </w:rPr>
    </w:lvl>
    <w:lvl w:ilvl="4" w:tplc="F4865A4C">
      <w:numFmt w:val="bullet"/>
      <w:lvlText w:val="•"/>
      <w:lvlJc w:val="left"/>
      <w:pPr>
        <w:ind w:left="4100" w:hanging="128"/>
      </w:pPr>
      <w:rPr>
        <w:rFonts w:hint="default"/>
        <w:lang w:val="it-IT" w:eastAsia="en-US" w:bidi="ar-SA"/>
      </w:rPr>
    </w:lvl>
    <w:lvl w:ilvl="5" w:tplc="8C26083E">
      <w:numFmt w:val="bullet"/>
      <w:lvlText w:val="•"/>
      <w:lvlJc w:val="left"/>
      <w:pPr>
        <w:ind w:left="5060" w:hanging="128"/>
      </w:pPr>
      <w:rPr>
        <w:rFonts w:hint="default"/>
        <w:lang w:val="it-IT" w:eastAsia="en-US" w:bidi="ar-SA"/>
      </w:rPr>
    </w:lvl>
    <w:lvl w:ilvl="6" w:tplc="6DB40920">
      <w:numFmt w:val="bullet"/>
      <w:lvlText w:val="•"/>
      <w:lvlJc w:val="left"/>
      <w:pPr>
        <w:ind w:left="6020" w:hanging="128"/>
      </w:pPr>
      <w:rPr>
        <w:rFonts w:hint="default"/>
        <w:lang w:val="it-IT" w:eastAsia="en-US" w:bidi="ar-SA"/>
      </w:rPr>
    </w:lvl>
    <w:lvl w:ilvl="7" w:tplc="945AC9D2">
      <w:numFmt w:val="bullet"/>
      <w:lvlText w:val="•"/>
      <w:lvlJc w:val="left"/>
      <w:pPr>
        <w:ind w:left="6980" w:hanging="128"/>
      </w:pPr>
      <w:rPr>
        <w:rFonts w:hint="default"/>
        <w:lang w:val="it-IT" w:eastAsia="en-US" w:bidi="ar-SA"/>
      </w:rPr>
    </w:lvl>
    <w:lvl w:ilvl="8" w:tplc="3A147200">
      <w:numFmt w:val="bullet"/>
      <w:lvlText w:val="•"/>
      <w:lvlJc w:val="left"/>
      <w:pPr>
        <w:ind w:left="7940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15587CEC"/>
    <w:multiLevelType w:val="hybridMultilevel"/>
    <w:tmpl w:val="7F2064E8"/>
    <w:styleLink w:val="Stileimportato1"/>
    <w:lvl w:ilvl="0" w:tplc="9A867DDE">
      <w:start w:val="1"/>
      <w:numFmt w:val="bullet"/>
      <w:lvlText w:val="■"/>
      <w:lvlJc w:val="left"/>
      <w:pPr>
        <w:tabs>
          <w:tab w:val="left" w:pos="832"/>
        </w:tabs>
        <w:ind w:left="831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8E5DC">
      <w:start w:val="1"/>
      <w:numFmt w:val="bullet"/>
      <w:lvlText w:val="◆"/>
      <w:lvlJc w:val="left"/>
      <w:pPr>
        <w:ind w:left="8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461DD8">
      <w:start w:val="1"/>
      <w:numFmt w:val="bullet"/>
      <w:lvlText w:val="•"/>
      <w:lvlJc w:val="left"/>
      <w:pPr>
        <w:ind w:left="6315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8C61A">
      <w:start w:val="1"/>
      <w:numFmt w:val="bullet"/>
      <w:lvlText w:val="•"/>
      <w:lvlJc w:val="left"/>
      <w:pPr>
        <w:ind w:left="6847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2D17E">
      <w:start w:val="1"/>
      <w:numFmt w:val="bullet"/>
      <w:lvlText w:val="•"/>
      <w:lvlJc w:val="left"/>
      <w:pPr>
        <w:ind w:left="737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84906">
      <w:start w:val="1"/>
      <w:numFmt w:val="bullet"/>
      <w:lvlText w:val="•"/>
      <w:lvlJc w:val="left"/>
      <w:pPr>
        <w:ind w:left="7912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6CAF6">
      <w:start w:val="1"/>
      <w:numFmt w:val="bullet"/>
      <w:lvlText w:val="•"/>
      <w:lvlJc w:val="left"/>
      <w:pPr>
        <w:ind w:left="844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59A">
      <w:start w:val="1"/>
      <w:numFmt w:val="bullet"/>
      <w:lvlText w:val="•"/>
      <w:lvlJc w:val="left"/>
      <w:pPr>
        <w:ind w:left="8977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6AE9C">
      <w:start w:val="1"/>
      <w:numFmt w:val="bullet"/>
      <w:lvlText w:val="•"/>
      <w:lvlJc w:val="left"/>
      <w:pPr>
        <w:ind w:left="950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A26B6F"/>
    <w:multiLevelType w:val="hybridMultilevel"/>
    <w:tmpl w:val="7F2064E8"/>
    <w:numStyleLink w:val="Stileimportato1"/>
  </w:abstractNum>
  <w:abstractNum w:abstractNumId="3" w15:restartNumberingAfterBreak="0">
    <w:nsid w:val="6C9B48D9"/>
    <w:multiLevelType w:val="hybridMultilevel"/>
    <w:tmpl w:val="E36C568C"/>
    <w:lvl w:ilvl="0" w:tplc="8E167B52">
      <w:numFmt w:val="bullet"/>
      <w:lvlText w:val="-"/>
      <w:lvlJc w:val="left"/>
      <w:pPr>
        <w:ind w:left="258" w:hanging="14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CC86A40">
      <w:numFmt w:val="bullet"/>
      <w:lvlText w:val="•"/>
      <w:lvlJc w:val="left"/>
      <w:pPr>
        <w:ind w:left="1220" w:hanging="142"/>
      </w:pPr>
      <w:rPr>
        <w:rFonts w:hint="default"/>
        <w:lang w:val="it-IT" w:eastAsia="en-US" w:bidi="ar-SA"/>
      </w:rPr>
    </w:lvl>
    <w:lvl w:ilvl="2" w:tplc="A55C2856">
      <w:numFmt w:val="bullet"/>
      <w:lvlText w:val="•"/>
      <w:lvlJc w:val="left"/>
      <w:pPr>
        <w:ind w:left="2180" w:hanging="142"/>
      </w:pPr>
      <w:rPr>
        <w:rFonts w:hint="default"/>
        <w:lang w:val="it-IT" w:eastAsia="en-US" w:bidi="ar-SA"/>
      </w:rPr>
    </w:lvl>
    <w:lvl w:ilvl="3" w:tplc="BE184E12">
      <w:numFmt w:val="bullet"/>
      <w:lvlText w:val="•"/>
      <w:lvlJc w:val="left"/>
      <w:pPr>
        <w:ind w:left="3140" w:hanging="142"/>
      </w:pPr>
      <w:rPr>
        <w:rFonts w:hint="default"/>
        <w:lang w:val="it-IT" w:eastAsia="en-US" w:bidi="ar-SA"/>
      </w:rPr>
    </w:lvl>
    <w:lvl w:ilvl="4" w:tplc="62E20C32">
      <w:numFmt w:val="bullet"/>
      <w:lvlText w:val="•"/>
      <w:lvlJc w:val="left"/>
      <w:pPr>
        <w:ind w:left="4100" w:hanging="142"/>
      </w:pPr>
      <w:rPr>
        <w:rFonts w:hint="default"/>
        <w:lang w:val="it-IT" w:eastAsia="en-US" w:bidi="ar-SA"/>
      </w:rPr>
    </w:lvl>
    <w:lvl w:ilvl="5" w:tplc="3EC4543C">
      <w:numFmt w:val="bullet"/>
      <w:lvlText w:val="•"/>
      <w:lvlJc w:val="left"/>
      <w:pPr>
        <w:ind w:left="5060" w:hanging="142"/>
      </w:pPr>
      <w:rPr>
        <w:rFonts w:hint="default"/>
        <w:lang w:val="it-IT" w:eastAsia="en-US" w:bidi="ar-SA"/>
      </w:rPr>
    </w:lvl>
    <w:lvl w:ilvl="6" w:tplc="0166DCA8">
      <w:numFmt w:val="bullet"/>
      <w:lvlText w:val="•"/>
      <w:lvlJc w:val="left"/>
      <w:pPr>
        <w:ind w:left="6020" w:hanging="142"/>
      </w:pPr>
      <w:rPr>
        <w:rFonts w:hint="default"/>
        <w:lang w:val="it-IT" w:eastAsia="en-US" w:bidi="ar-SA"/>
      </w:rPr>
    </w:lvl>
    <w:lvl w:ilvl="7" w:tplc="9710A93C">
      <w:numFmt w:val="bullet"/>
      <w:lvlText w:val="•"/>
      <w:lvlJc w:val="left"/>
      <w:pPr>
        <w:ind w:left="6980" w:hanging="142"/>
      </w:pPr>
      <w:rPr>
        <w:rFonts w:hint="default"/>
        <w:lang w:val="it-IT" w:eastAsia="en-US" w:bidi="ar-SA"/>
      </w:rPr>
    </w:lvl>
    <w:lvl w:ilvl="8" w:tplc="0ED676B2">
      <w:numFmt w:val="bullet"/>
      <w:lvlText w:val="•"/>
      <w:lvlJc w:val="left"/>
      <w:pPr>
        <w:ind w:left="7940" w:hanging="1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lvl w:ilvl="0" w:tplc="F3EC518C">
        <w:start w:val="1"/>
        <w:numFmt w:val="bullet"/>
        <w:lvlText w:val="■"/>
        <w:lvlJc w:val="left"/>
        <w:pPr>
          <w:ind w:left="831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AA4A6A">
        <w:start w:val="1"/>
        <w:numFmt w:val="bullet"/>
        <w:lvlText w:val="◆"/>
        <w:lvlJc w:val="left"/>
        <w:pPr>
          <w:tabs>
            <w:tab w:val="left" w:pos="820"/>
          </w:tabs>
          <w:ind w:left="819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4B6A7DCE">
        <w:start w:val="1"/>
        <w:numFmt w:val="bullet"/>
        <w:lvlText w:val="•"/>
        <w:lvlJc w:val="left"/>
        <w:pPr>
          <w:tabs>
            <w:tab w:val="left" w:pos="820"/>
          </w:tabs>
          <w:ind w:left="6314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E070B58A">
        <w:start w:val="1"/>
        <w:numFmt w:val="bullet"/>
        <w:lvlText w:val="•"/>
        <w:lvlJc w:val="left"/>
        <w:pPr>
          <w:tabs>
            <w:tab w:val="left" w:pos="820"/>
          </w:tabs>
          <w:ind w:left="6846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1D1871DE">
        <w:start w:val="1"/>
        <w:numFmt w:val="bullet"/>
        <w:lvlText w:val="•"/>
        <w:lvlJc w:val="left"/>
        <w:pPr>
          <w:tabs>
            <w:tab w:val="left" w:pos="820"/>
          </w:tabs>
          <w:ind w:left="7378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C5A2779C">
        <w:start w:val="1"/>
        <w:numFmt w:val="bullet"/>
        <w:lvlText w:val="•"/>
        <w:lvlJc w:val="left"/>
        <w:pPr>
          <w:tabs>
            <w:tab w:val="left" w:pos="820"/>
          </w:tabs>
          <w:ind w:left="7911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3B6CE78E">
        <w:start w:val="1"/>
        <w:numFmt w:val="bullet"/>
        <w:lvlText w:val="•"/>
        <w:lvlJc w:val="left"/>
        <w:pPr>
          <w:tabs>
            <w:tab w:val="left" w:pos="820"/>
          </w:tabs>
          <w:ind w:left="8443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B8EA6AA4">
        <w:start w:val="1"/>
        <w:numFmt w:val="bullet"/>
        <w:lvlText w:val="•"/>
        <w:lvlJc w:val="left"/>
        <w:pPr>
          <w:tabs>
            <w:tab w:val="left" w:pos="820"/>
          </w:tabs>
          <w:ind w:left="8976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921CB3EA">
        <w:start w:val="1"/>
        <w:numFmt w:val="bullet"/>
        <w:lvlText w:val="•"/>
        <w:lvlJc w:val="left"/>
        <w:pPr>
          <w:tabs>
            <w:tab w:val="left" w:pos="820"/>
          </w:tabs>
          <w:ind w:left="9508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6">
    <w:abstractNumId w:val="2"/>
    <w:lvlOverride w:ilvl="0">
      <w:lvl w:ilvl="0" w:tplc="F3EC518C">
        <w:start w:val="1"/>
        <w:numFmt w:val="bullet"/>
        <w:lvlText w:val="■"/>
        <w:lvlJc w:val="left"/>
        <w:pPr>
          <w:ind w:left="831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AA4A6A">
        <w:start w:val="1"/>
        <w:numFmt w:val="bullet"/>
        <w:lvlText w:val="●"/>
        <w:lvlJc w:val="left"/>
        <w:pPr>
          <w:ind w:left="1594" w:hanging="56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6A7DCE">
        <w:start w:val="1"/>
        <w:numFmt w:val="bullet"/>
        <w:lvlText w:val="•"/>
        <w:lvlJc w:val="left"/>
        <w:pPr>
          <w:ind w:left="6881" w:hanging="5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70B58A">
        <w:start w:val="1"/>
        <w:numFmt w:val="bullet"/>
        <w:lvlText w:val="•"/>
        <w:lvlJc w:val="left"/>
        <w:pPr>
          <w:ind w:left="7368" w:hanging="5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1871DE">
        <w:start w:val="1"/>
        <w:numFmt w:val="bullet"/>
        <w:lvlText w:val="•"/>
        <w:lvlJc w:val="left"/>
        <w:pPr>
          <w:ind w:left="7856" w:hanging="5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A2779C">
        <w:start w:val="1"/>
        <w:numFmt w:val="bullet"/>
        <w:lvlText w:val="•"/>
        <w:lvlJc w:val="left"/>
        <w:pPr>
          <w:ind w:left="8343" w:hanging="5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6CE78E">
        <w:start w:val="1"/>
        <w:numFmt w:val="bullet"/>
        <w:lvlText w:val="•"/>
        <w:lvlJc w:val="left"/>
        <w:pPr>
          <w:ind w:left="8831" w:hanging="5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EA6AA4">
        <w:start w:val="1"/>
        <w:numFmt w:val="bullet"/>
        <w:lvlText w:val="•"/>
        <w:lvlJc w:val="left"/>
        <w:pPr>
          <w:ind w:left="9318" w:hanging="5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1CB3EA">
        <w:start w:val="1"/>
        <w:numFmt w:val="bullet"/>
        <w:lvlText w:val="•"/>
        <w:lvlJc w:val="left"/>
        <w:pPr>
          <w:ind w:left="9806" w:hanging="56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E6"/>
    <w:rsid w:val="002651B7"/>
    <w:rsid w:val="00492E06"/>
    <w:rsid w:val="004A6CB9"/>
    <w:rsid w:val="00686076"/>
    <w:rsid w:val="00925AA7"/>
    <w:rsid w:val="009C36E6"/>
    <w:rsid w:val="00A57308"/>
    <w:rsid w:val="00B42CBD"/>
    <w:rsid w:val="00B42E59"/>
    <w:rsid w:val="00B90679"/>
    <w:rsid w:val="00F96576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AFC0E"/>
  <w15:docId w15:val="{913F565F-A464-4000-8FF9-E14755B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03" w:right="149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/>
      <w:ind w:left="1503" w:right="149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qFormat/>
    <w:pPr>
      <w:spacing w:before="121"/>
      <w:ind w:left="258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6C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CB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6C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CB9"/>
    <w:rPr>
      <w:rFonts w:ascii="Calibri" w:eastAsia="Calibri" w:hAnsi="Calibri" w:cs="Calibri"/>
      <w:lang w:val="it-IT"/>
    </w:rPr>
  </w:style>
  <w:style w:type="numbering" w:customStyle="1" w:styleId="Stileimportato1">
    <w:name w:val="Stile importato 1"/>
    <w:rsid w:val="004A6CB9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1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1B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Mataloni</dc:creator>
  <cp:lastModifiedBy>Elisabetta Mataloni</cp:lastModifiedBy>
  <cp:revision>3</cp:revision>
  <cp:lastPrinted>2022-04-28T13:58:00Z</cp:lastPrinted>
  <dcterms:created xsi:type="dcterms:W3CDTF">2022-04-28T13:59:00Z</dcterms:created>
  <dcterms:modified xsi:type="dcterms:W3CDTF">2022-04-28T14:17:00Z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2022-04-28T00:00:00Z</vt:filetime>
  </property>
</Properties>
</file>