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FA2" w:rsidRPr="009F1FA2" w:rsidRDefault="009F1FA2" w:rsidP="009F1FA2">
      <w:pPr>
        <w:spacing w:after="0" w:line="240" w:lineRule="auto"/>
        <w:rPr>
          <w:rFonts w:ascii="Times New Roman" w:eastAsia="Times New Roman" w:hAnsi="Times New Roman" w:cs="Times New Roman"/>
          <w:sz w:val="24"/>
          <w:szCs w:val="24"/>
          <w:lang w:eastAsia="it-IT"/>
        </w:rPr>
      </w:pPr>
      <w:bookmarkStart w:id="0" w:name="_GoBack"/>
      <w:bookmarkEnd w:id="0"/>
      <w:r w:rsidRPr="009F1FA2">
        <w:rPr>
          <w:rFonts w:ascii="Times New Roman" w:eastAsia="Times New Roman" w:hAnsi="Times New Roman" w:cs="Times New Roman"/>
          <w:sz w:val="24"/>
          <w:szCs w:val="24"/>
          <w:lang w:eastAsia="it-IT"/>
        </w:rPr>
        <w:t>9 GENNAIO 2020</w:t>
      </w:r>
    </w:p>
    <w:p w:rsidR="009F1FA2" w:rsidRPr="009F1FA2" w:rsidRDefault="009F1FA2" w:rsidP="009F1FA2">
      <w:pPr>
        <w:shd w:val="clear" w:color="auto" w:fill="FFFFFF"/>
        <w:spacing w:after="120" w:line="240" w:lineRule="auto"/>
        <w:textAlignment w:val="baseline"/>
        <w:outlineLvl w:val="0"/>
        <w:rPr>
          <w:rFonts w:ascii="Arial" w:eastAsia="Times New Roman" w:hAnsi="Arial" w:cs="Arial"/>
          <w:b/>
          <w:bCs/>
          <w:color w:val="363636"/>
          <w:kern w:val="36"/>
          <w:sz w:val="58"/>
          <w:szCs w:val="58"/>
          <w:lang w:eastAsia="it-IT"/>
        </w:rPr>
      </w:pPr>
      <w:r w:rsidRPr="009F1FA2">
        <w:rPr>
          <w:rFonts w:ascii="Arial" w:eastAsia="Times New Roman" w:hAnsi="Arial" w:cs="Arial"/>
          <w:b/>
          <w:bCs/>
          <w:color w:val="363636"/>
          <w:kern w:val="36"/>
          <w:sz w:val="58"/>
          <w:szCs w:val="58"/>
          <w:lang w:eastAsia="it-IT"/>
        </w:rPr>
        <w:t>Istituto Marconi e Confindustria Toscana Nord: parte "Metti in moto!", il progetto di orientamento per la meccanica pratese</w:t>
      </w:r>
    </w:p>
    <w:p w:rsidR="009F1FA2" w:rsidRPr="009F1FA2" w:rsidRDefault="009F1FA2" w:rsidP="009F1FA2">
      <w:pPr>
        <w:shd w:val="clear" w:color="auto" w:fill="FFFFFF"/>
        <w:spacing w:after="0" w:line="240" w:lineRule="auto"/>
        <w:textAlignment w:val="baseline"/>
        <w:rPr>
          <w:rFonts w:ascii="Arial" w:eastAsia="Times New Roman" w:hAnsi="Arial" w:cs="Arial"/>
          <w:color w:val="363636"/>
          <w:sz w:val="21"/>
          <w:szCs w:val="21"/>
          <w:lang w:eastAsia="it-IT"/>
        </w:rPr>
      </w:pPr>
      <w:r w:rsidRPr="009F1FA2">
        <w:rPr>
          <w:rFonts w:ascii="Arial" w:eastAsia="Times New Roman" w:hAnsi="Arial" w:cs="Arial"/>
          <w:color w:val="363636"/>
          <w:sz w:val="21"/>
          <w:szCs w:val="21"/>
          <w:lang w:eastAsia="it-IT"/>
        </w:rPr>
        <w:t>Era stato annunciato dopo le prime iniziative comuni fra l'Istituto professionale Marconi e le imprese pratesi della sezione metalmeccanica di Confindustria Toscana Nord e oggi è ufficialmente partito: il progetto "</w:t>
      </w:r>
      <w:r w:rsidRPr="009F1FA2">
        <w:rPr>
          <w:rFonts w:ascii="Arial" w:eastAsia="Times New Roman" w:hAnsi="Arial" w:cs="Arial"/>
          <w:b/>
          <w:bCs/>
          <w:color w:val="363636"/>
          <w:sz w:val="21"/>
          <w:szCs w:val="21"/>
          <w:bdr w:val="none" w:sz="0" w:space="0" w:color="auto" w:frame="1"/>
          <w:lang w:eastAsia="it-IT"/>
        </w:rPr>
        <w:t>Metti in moto!</w:t>
      </w:r>
      <w:r w:rsidRPr="009F1FA2">
        <w:rPr>
          <w:rFonts w:ascii="Arial" w:eastAsia="Times New Roman" w:hAnsi="Arial" w:cs="Arial"/>
          <w:color w:val="363636"/>
          <w:sz w:val="21"/>
          <w:szCs w:val="21"/>
          <w:lang w:eastAsia="it-IT"/>
        </w:rPr>
        <w:t>" per l'orientamento dei ragazzi verso le professioni della meccanica è una realtà.</w:t>
      </w:r>
      <w:r w:rsidRPr="009F1FA2">
        <w:rPr>
          <w:rFonts w:ascii="Arial" w:eastAsia="Times New Roman" w:hAnsi="Arial" w:cs="Arial"/>
          <w:color w:val="363636"/>
          <w:sz w:val="21"/>
          <w:szCs w:val="21"/>
          <w:lang w:eastAsia="it-IT"/>
        </w:rPr>
        <w:br/>
      </w:r>
      <w:r w:rsidRPr="009F1FA2">
        <w:rPr>
          <w:rFonts w:ascii="Arial" w:eastAsia="Times New Roman" w:hAnsi="Arial" w:cs="Arial"/>
          <w:color w:val="363636"/>
          <w:sz w:val="21"/>
          <w:szCs w:val="21"/>
          <w:lang w:eastAsia="it-IT"/>
        </w:rPr>
        <w:br/>
        <w:t>Le iniziative del progetto hanno preso il via con un incontro che si è svolto oggi nella scuola e che ha coinvolto tutti i ragazzi delle classi quinte, anche degli indirizzi diversi da quello meccanico ed elettrico-elettronico: il tema, sviluppato da esperti di Confindustria Toscana Nord, è stato l'ingresso nel mondo del lavoro visto in chiave di rapporti fra lavoratore e azienda, dalle forme contrattuali possibili ai diritti e doveri di entrambe le parti, imprese e lavoratori. Ne è derivato uno scambio vivace e interessante con i ragazzi che si sono fatta parte attiva nel porre domande e formulare osservazioni.</w:t>
      </w:r>
      <w:r w:rsidRPr="009F1FA2">
        <w:rPr>
          <w:rFonts w:ascii="Arial" w:eastAsia="Times New Roman" w:hAnsi="Arial" w:cs="Arial"/>
          <w:color w:val="363636"/>
          <w:sz w:val="21"/>
          <w:szCs w:val="21"/>
          <w:lang w:eastAsia="it-IT"/>
        </w:rPr>
        <w:br/>
      </w:r>
      <w:r w:rsidRPr="009F1FA2">
        <w:rPr>
          <w:rFonts w:ascii="Arial" w:eastAsia="Times New Roman" w:hAnsi="Arial" w:cs="Arial"/>
          <w:color w:val="363636"/>
          <w:sz w:val="21"/>
          <w:szCs w:val="21"/>
          <w:lang w:eastAsia="it-IT"/>
        </w:rPr>
        <w:br/>
        <w:t>L'avvio del progetto si colloca non a caso in questa settimana, che l'Istituto Marconi dedica a varie iniziative di orientamento: </w:t>
      </w:r>
      <w:r w:rsidRPr="009F1FA2">
        <w:rPr>
          <w:rFonts w:ascii="Arial" w:eastAsia="Times New Roman" w:hAnsi="Arial" w:cs="Arial"/>
          <w:b/>
          <w:bCs/>
          <w:color w:val="363636"/>
          <w:sz w:val="21"/>
          <w:szCs w:val="21"/>
          <w:bdr w:val="none" w:sz="0" w:space="0" w:color="auto" w:frame="1"/>
          <w:lang w:eastAsia="it-IT"/>
        </w:rPr>
        <w:t>sabato 11 gennaio</w:t>
      </w:r>
      <w:r w:rsidRPr="009F1FA2">
        <w:rPr>
          <w:rFonts w:ascii="Arial" w:eastAsia="Times New Roman" w:hAnsi="Arial" w:cs="Arial"/>
          <w:color w:val="363636"/>
          <w:sz w:val="21"/>
          <w:szCs w:val="21"/>
          <w:lang w:eastAsia="it-IT"/>
        </w:rPr>
        <w:t>, infatti, </w:t>
      </w:r>
      <w:r w:rsidRPr="009F1FA2">
        <w:rPr>
          <w:rFonts w:ascii="Arial" w:eastAsia="Times New Roman" w:hAnsi="Arial" w:cs="Arial"/>
          <w:b/>
          <w:bCs/>
          <w:color w:val="363636"/>
          <w:sz w:val="21"/>
          <w:szCs w:val="21"/>
          <w:bdr w:val="none" w:sz="0" w:space="0" w:color="auto" w:frame="1"/>
          <w:lang w:eastAsia="it-IT"/>
        </w:rPr>
        <w:t>con orario 9-13 e 15-17</w:t>
      </w:r>
      <w:r w:rsidRPr="009F1FA2">
        <w:rPr>
          <w:rFonts w:ascii="Arial" w:eastAsia="Times New Roman" w:hAnsi="Arial" w:cs="Arial"/>
          <w:color w:val="363636"/>
          <w:sz w:val="21"/>
          <w:szCs w:val="21"/>
          <w:lang w:eastAsia="it-IT"/>
        </w:rPr>
        <w:t>, ci sarà un'altra giornata "</w:t>
      </w:r>
      <w:r w:rsidRPr="009F1FA2">
        <w:rPr>
          <w:rFonts w:ascii="Arial" w:eastAsia="Times New Roman" w:hAnsi="Arial" w:cs="Arial"/>
          <w:b/>
          <w:bCs/>
          <w:color w:val="363636"/>
          <w:sz w:val="21"/>
          <w:szCs w:val="21"/>
          <w:bdr w:val="none" w:sz="0" w:space="0" w:color="auto" w:frame="1"/>
          <w:lang w:eastAsia="it-IT"/>
        </w:rPr>
        <w:t>Scuola aperta</w:t>
      </w:r>
      <w:r w:rsidRPr="009F1FA2">
        <w:rPr>
          <w:rFonts w:ascii="Arial" w:eastAsia="Times New Roman" w:hAnsi="Arial" w:cs="Arial"/>
          <w:color w:val="363636"/>
          <w:sz w:val="21"/>
          <w:szCs w:val="21"/>
          <w:lang w:eastAsia="it-IT"/>
        </w:rPr>
        <w:t>" (la precedente è stata il 15 dicembre) per consentire ai ragazzi di terza media e alle loro famiglie di entrare in contatto con la scuola E conoscerne ambienti, docenti e programmi. Alla giornata prenderà parte anche il coordinatore del gruppo Meccanotessili della sezione Metalmeccanica di Confindustria Toscana Nord, </w:t>
      </w:r>
      <w:r w:rsidRPr="009F1FA2">
        <w:rPr>
          <w:rFonts w:ascii="Arial" w:eastAsia="Times New Roman" w:hAnsi="Arial" w:cs="Arial"/>
          <w:b/>
          <w:bCs/>
          <w:color w:val="363636"/>
          <w:sz w:val="21"/>
          <w:szCs w:val="21"/>
          <w:bdr w:val="none" w:sz="0" w:space="0" w:color="auto" w:frame="1"/>
          <w:lang w:eastAsia="it-IT"/>
        </w:rPr>
        <w:t xml:space="preserve">Marco </w:t>
      </w:r>
      <w:proofErr w:type="spellStart"/>
      <w:r w:rsidRPr="009F1FA2">
        <w:rPr>
          <w:rFonts w:ascii="Arial" w:eastAsia="Times New Roman" w:hAnsi="Arial" w:cs="Arial"/>
          <w:b/>
          <w:bCs/>
          <w:color w:val="363636"/>
          <w:sz w:val="21"/>
          <w:szCs w:val="21"/>
          <w:bdr w:val="none" w:sz="0" w:space="0" w:color="auto" w:frame="1"/>
          <w:lang w:eastAsia="it-IT"/>
        </w:rPr>
        <w:t>Becheri</w:t>
      </w:r>
      <w:proofErr w:type="spellEnd"/>
      <w:r w:rsidRPr="009F1FA2">
        <w:rPr>
          <w:rFonts w:ascii="Arial" w:eastAsia="Times New Roman" w:hAnsi="Arial" w:cs="Arial"/>
          <w:color w:val="363636"/>
          <w:sz w:val="21"/>
          <w:szCs w:val="21"/>
          <w:lang w:eastAsia="it-IT"/>
        </w:rPr>
        <w:t>.</w:t>
      </w:r>
      <w:r w:rsidRPr="009F1FA2">
        <w:rPr>
          <w:rFonts w:ascii="Arial" w:eastAsia="Times New Roman" w:hAnsi="Arial" w:cs="Arial"/>
          <w:color w:val="363636"/>
          <w:sz w:val="21"/>
          <w:szCs w:val="21"/>
          <w:lang w:eastAsia="it-IT"/>
        </w:rPr>
        <w:br/>
      </w:r>
      <w:r w:rsidRPr="009F1FA2">
        <w:rPr>
          <w:rFonts w:ascii="Arial" w:eastAsia="Times New Roman" w:hAnsi="Arial" w:cs="Arial"/>
          <w:color w:val="363636"/>
          <w:sz w:val="21"/>
          <w:szCs w:val="21"/>
          <w:lang w:eastAsia="it-IT"/>
        </w:rPr>
        <w:br/>
        <w:t>"Il nostro istituto è impegnato nel dare realizzazione alla riforma dell'istruzione professionale, istituendo due nuovi indirizzi, termo</w:t>
      </w:r>
      <w:r>
        <w:rPr>
          <w:rFonts w:ascii="Arial" w:eastAsia="Times New Roman" w:hAnsi="Arial" w:cs="Arial"/>
          <w:color w:val="363636"/>
          <w:sz w:val="21"/>
          <w:szCs w:val="21"/>
          <w:lang w:eastAsia="it-IT"/>
        </w:rPr>
        <w:t>idraulico</w:t>
      </w:r>
      <w:r w:rsidRPr="009F1FA2">
        <w:rPr>
          <w:rFonts w:ascii="Arial" w:eastAsia="Times New Roman" w:hAnsi="Arial" w:cs="Arial"/>
          <w:color w:val="363636"/>
          <w:sz w:val="21"/>
          <w:szCs w:val="21"/>
          <w:lang w:eastAsia="it-IT"/>
        </w:rPr>
        <w:t xml:space="preserve"> e meccanico per l'industria e l'artigianato per il made in </w:t>
      </w:r>
      <w:proofErr w:type="spellStart"/>
      <w:r w:rsidRPr="009F1FA2">
        <w:rPr>
          <w:rFonts w:ascii="Arial" w:eastAsia="Times New Roman" w:hAnsi="Arial" w:cs="Arial"/>
          <w:color w:val="363636"/>
          <w:sz w:val="21"/>
          <w:szCs w:val="21"/>
          <w:lang w:eastAsia="it-IT"/>
        </w:rPr>
        <w:t>Italy</w:t>
      </w:r>
      <w:proofErr w:type="spellEnd"/>
      <w:r w:rsidRPr="009F1FA2">
        <w:rPr>
          <w:rFonts w:ascii="Arial" w:eastAsia="Times New Roman" w:hAnsi="Arial" w:cs="Arial"/>
          <w:color w:val="363636"/>
          <w:sz w:val="21"/>
          <w:szCs w:val="21"/>
          <w:lang w:eastAsia="it-IT"/>
        </w:rPr>
        <w:t xml:space="preserve"> - dichiara il dirigente scolastico dell'Istituto Professionale Guglielmo Marconi, professor </w:t>
      </w:r>
      <w:r w:rsidRPr="009F1FA2">
        <w:rPr>
          <w:rFonts w:ascii="Arial" w:eastAsia="Times New Roman" w:hAnsi="Arial" w:cs="Arial"/>
          <w:b/>
          <w:bCs/>
          <w:color w:val="363636"/>
          <w:sz w:val="21"/>
          <w:szCs w:val="21"/>
          <w:bdr w:val="none" w:sz="0" w:space="0" w:color="auto" w:frame="1"/>
          <w:lang w:eastAsia="it-IT"/>
        </w:rPr>
        <w:t>Paolo Cipriani</w:t>
      </w:r>
      <w:r w:rsidRPr="009F1FA2">
        <w:rPr>
          <w:rFonts w:ascii="Arial" w:eastAsia="Times New Roman" w:hAnsi="Arial" w:cs="Arial"/>
          <w:color w:val="363636"/>
          <w:sz w:val="21"/>
          <w:szCs w:val="21"/>
          <w:lang w:eastAsia="it-IT"/>
        </w:rPr>
        <w:t> - Si amplieranno così per gli studenti le opzioni di studio disponibili, che illustreremo sabato nella nostra giornata di orientamento. Un punto qualificante dell'attività della scuola è la personalizzazione dei curricula degli studenti: il nostro impegno va nella direzione di valorizzare e potenziare i talenti di ogni singolo studente, offrendogli la possibilità di svilupparli attraverso progetti aggiuntivi rispetto all'attività didattica ordinaria e, nei limiti del possibile, anche con declinazioni specifiche all'interno di questa. Anche in questa ottica è fondamentale il mantenimento dell'alternanza scuola-lavoro e la collaborazione con le imprese del territorio".</w:t>
      </w:r>
      <w:r w:rsidRPr="009F1FA2">
        <w:rPr>
          <w:rFonts w:ascii="Arial" w:eastAsia="Times New Roman" w:hAnsi="Arial" w:cs="Arial"/>
          <w:color w:val="363636"/>
          <w:sz w:val="21"/>
          <w:szCs w:val="21"/>
          <w:lang w:eastAsia="it-IT"/>
        </w:rPr>
        <w:br/>
      </w:r>
      <w:r w:rsidRPr="009F1FA2">
        <w:rPr>
          <w:rFonts w:ascii="Arial" w:eastAsia="Times New Roman" w:hAnsi="Arial" w:cs="Arial"/>
          <w:color w:val="363636"/>
          <w:sz w:val="21"/>
          <w:szCs w:val="21"/>
          <w:lang w:eastAsia="it-IT"/>
        </w:rPr>
        <w:br/>
        <w:t>"'</w:t>
      </w:r>
      <w:r w:rsidRPr="009F1FA2">
        <w:rPr>
          <w:rFonts w:ascii="Arial" w:eastAsia="Times New Roman" w:hAnsi="Arial" w:cs="Arial"/>
          <w:b/>
          <w:bCs/>
          <w:color w:val="363636"/>
          <w:sz w:val="21"/>
          <w:szCs w:val="21"/>
          <w:bdr w:val="none" w:sz="0" w:space="0" w:color="auto" w:frame="1"/>
          <w:lang w:eastAsia="it-IT"/>
        </w:rPr>
        <w:t>Metti in moto!</w:t>
      </w:r>
      <w:r w:rsidRPr="009F1FA2">
        <w:rPr>
          <w:rFonts w:ascii="Arial" w:eastAsia="Times New Roman" w:hAnsi="Arial" w:cs="Arial"/>
          <w:color w:val="363636"/>
          <w:sz w:val="21"/>
          <w:szCs w:val="21"/>
          <w:lang w:eastAsia="it-IT"/>
        </w:rPr>
        <w:t>' coinvolge tutte le imprese meccaniche pratesi di Confindustria Toscana Nord, sia del meccanotessile che di altri comparti - spiega </w:t>
      </w:r>
      <w:r w:rsidRPr="009F1FA2">
        <w:rPr>
          <w:rFonts w:ascii="Arial" w:eastAsia="Times New Roman" w:hAnsi="Arial" w:cs="Arial"/>
          <w:b/>
          <w:bCs/>
          <w:color w:val="363636"/>
          <w:sz w:val="21"/>
          <w:szCs w:val="21"/>
          <w:bdr w:val="none" w:sz="0" w:space="0" w:color="auto" w:frame="1"/>
          <w:lang w:eastAsia="it-IT"/>
        </w:rPr>
        <w:t>Sara Dell'Orco</w:t>
      </w:r>
      <w:r w:rsidRPr="009F1FA2">
        <w:rPr>
          <w:rFonts w:ascii="Arial" w:eastAsia="Times New Roman" w:hAnsi="Arial" w:cs="Arial"/>
          <w:color w:val="363636"/>
          <w:sz w:val="21"/>
          <w:szCs w:val="21"/>
          <w:lang w:eastAsia="it-IT"/>
        </w:rPr>
        <w:t>, che da imprenditrice di Confindustria Toscana Nord si occupa della formazione e dell'orientamento del settore -. Per le nostre imprese è fondamentale disporre di forze lavoro fresche e ben preparate e di conseguenze coltivare i rapporti con le scuole. Con il Marconi abbiamo già svolto con soddisfazione varie iniziative, tanto che abbiamo sentito il bisogno di metterle a fattor comune e renderle organiche sotto l'egida di un progetto come 'Metti in moto!' che già nel suo nome richiama da un lato la natura del lavoro nella meccanica e dall'altro il dinamismo e la voglia di fare propri dei giovani. All'incontro di oggi faranno seguito a primavera visite dei ragazzi in varie aziende del settore."</w:t>
      </w:r>
      <w:r w:rsidRPr="009F1FA2">
        <w:rPr>
          <w:rFonts w:ascii="Arial" w:eastAsia="Times New Roman" w:hAnsi="Arial" w:cs="Arial"/>
          <w:color w:val="363636"/>
          <w:sz w:val="21"/>
          <w:szCs w:val="21"/>
          <w:lang w:eastAsia="it-IT"/>
        </w:rPr>
        <w:br/>
      </w:r>
    </w:p>
    <w:p w:rsidR="002B6097" w:rsidRPr="002B6097" w:rsidRDefault="009F1FA2" w:rsidP="009F1FA2">
      <w:pPr>
        <w:shd w:val="clear" w:color="auto" w:fill="FFFFFF"/>
        <w:spacing w:after="0" w:line="240" w:lineRule="auto"/>
        <w:textAlignment w:val="baseline"/>
        <w:rPr>
          <w:rFonts w:ascii="Arial" w:eastAsia="Times New Roman" w:hAnsi="Arial" w:cs="Arial"/>
          <w:color w:val="363636"/>
          <w:sz w:val="21"/>
          <w:szCs w:val="21"/>
          <w:lang w:eastAsia="it-IT"/>
        </w:rPr>
      </w:pPr>
      <w:r w:rsidRPr="009F1FA2">
        <w:rPr>
          <w:rFonts w:ascii="Arial" w:eastAsia="Times New Roman" w:hAnsi="Arial" w:cs="Arial"/>
          <w:i/>
          <w:iCs/>
          <w:noProof/>
          <w:color w:val="E84F2F"/>
          <w:sz w:val="21"/>
          <w:szCs w:val="21"/>
          <w:bdr w:val="none" w:sz="0" w:space="0" w:color="auto" w:frame="1"/>
          <w:lang w:eastAsia="it-IT"/>
        </w:rPr>
        <w:drawing>
          <wp:inline distT="0" distB="0" distL="0" distR="0" wp14:anchorId="347DC324" wp14:editId="250867DD">
            <wp:extent cx="4781550" cy="3314700"/>
            <wp:effectExtent l="0" t="0" r="0" b="0"/>
            <wp:docPr id="3" name="Immagine 3" descr="https://www.confindustriatoscananord.it/media/AREA_STAMPA/SaraDellOrco.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nfindustriatoscananord.it/media/AREA_STAMPA/SaraDellOrco.jpg">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81550" cy="3314700"/>
                    </a:xfrm>
                    <a:prstGeom prst="rect">
                      <a:avLst/>
                    </a:prstGeom>
                    <a:noFill/>
                    <a:ln>
                      <a:noFill/>
                    </a:ln>
                  </pic:spPr>
                </pic:pic>
              </a:graphicData>
            </a:graphic>
          </wp:inline>
        </w:drawing>
      </w:r>
    </w:p>
    <w:p w:rsidR="009F1FA2" w:rsidRDefault="009F1FA2" w:rsidP="009F1FA2">
      <w:pPr>
        <w:shd w:val="clear" w:color="auto" w:fill="FFFFFF"/>
        <w:spacing w:after="0" w:line="240" w:lineRule="auto"/>
        <w:textAlignment w:val="baseline"/>
        <w:rPr>
          <w:rFonts w:ascii="Arial" w:eastAsia="Times New Roman" w:hAnsi="Arial" w:cs="Arial"/>
          <w:i/>
          <w:iCs/>
          <w:color w:val="363636"/>
          <w:sz w:val="21"/>
          <w:szCs w:val="21"/>
          <w:bdr w:val="none" w:sz="0" w:space="0" w:color="auto" w:frame="1"/>
          <w:lang w:eastAsia="it-IT"/>
        </w:rPr>
      </w:pPr>
      <w:r w:rsidRPr="009F1FA2">
        <w:rPr>
          <w:rFonts w:ascii="Arial" w:eastAsia="Times New Roman" w:hAnsi="Arial" w:cs="Arial"/>
          <w:i/>
          <w:iCs/>
          <w:color w:val="363636"/>
          <w:sz w:val="21"/>
          <w:szCs w:val="21"/>
          <w:bdr w:val="none" w:sz="0" w:space="0" w:color="auto" w:frame="1"/>
          <w:lang w:eastAsia="it-IT"/>
        </w:rPr>
        <w:t>il saluto di Sara Dell'Orco agli studenti</w:t>
      </w:r>
    </w:p>
    <w:p w:rsidR="002B6097" w:rsidRDefault="002B6097" w:rsidP="009F1FA2">
      <w:pPr>
        <w:shd w:val="clear" w:color="auto" w:fill="FFFFFF"/>
        <w:spacing w:after="0" w:line="240" w:lineRule="auto"/>
        <w:textAlignment w:val="baseline"/>
        <w:rPr>
          <w:rFonts w:ascii="Arial" w:eastAsia="Times New Roman" w:hAnsi="Arial" w:cs="Arial"/>
          <w:i/>
          <w:iCs/>
          <w:color w:val="363636"/>
          <w:sz w:val="21"/>
          <w:szCs w:val="21"/>
          <w:bdr w:val="none" w:sz="0" w:space="0" w:color="auto" w:frame="1"/>
          <w:lang w:eastAsia="it-IT"/>
        </w:rPr>
      </w:pPr>
    </w:p>
    <w:p w:rsidR="002B6097" w:rsidRDefault="002B6097" w:rsidP="009F1FA2">
      <w:pPr>
        <w:shd w:val="clear" w:color="auto" w:fill="FFFFFF"/>
        <w:spacing w:after="0" w:line="240" w:lineRule="auto"/>
        <w:textAlignment w:val="baseline"/>
        <w:rPr>
          <w:rFonts w:ascii="Arial" w:eastAsia="Times New Roman" w:hAnsi="Arial" w:cs="Arial"/>
          <w:i/>
          <w:iCs/>
          <w:color w:val="363636"/>
          <w:sz w:val="21"/>
          <w:szCs w:val="21"/>
          <w:bdr w:val="none" w:sz="0" w:space="0" w:color="auto" w:frame="1"/>
          <w:lang w:eastAsia="it-IT"/>
        </w:rPr>
      </w:pPr>
    </w:p>
    <w:p w:rsidR="002B6097" w:rsidRPr="009F1FA2" w:rsidRDefault="002B6097" w:rsidP="009F1FA2">
      <w:pPr>
        <w:shd w:val="clear" w:color="auto" w:fill="FFFFFF"/>
        <w:spacing w:after="0" w:line="240" w:lineRule="auto"/>
        <w:textAlignment w:val="baseline"/>
        <w:rPr>
          <w:rFonts w:ascii="Arial" w:eastAsia="Times New Roman" w:hAnsi="Arial" w:cs="Arial"/>
          <w:color w:val="363636"/>
          <w:sz w:val="21"/>
          <w:szCs w:val="21"/>
          <w:lang w:eastAsia="it-IT"/>
        </w:rPr>
      </w:pPr>
    </w:p>
    <w:p w:rsidR="002B6097" w:rsidRPr="009F1FA2" w:rsidRDefault="009F1FA2" w:rsidP="009F1FA2">
      <w:pPr>
        <w:shd w:val="clear" w:color="auto" w:fill="FFFFFF"/>
        <w:spacing w:after="0" w:line="240" w:lineRule="auto"/>
        <w:textAlignment w:val="baseline"/>
        <w:rPr>
          <w:rFonts w:ascii="Arial" w:eastAsia="Times New Roman" w:hAnsi="Arial" w:cs="Arial"/>
          <w:color w:val="363636"/>
          <w:sz w:val="21"/>
          <w:szCs w:val="21"/>
          <w:lang w:eastAsia="it-IT"/>
        </w:rPr>
      </w:pPr>
      <w:r w:rsidRPr="009F1FA2">
        <w:rPr>
          <w:rFonts w:ascii="Arial" w:eastAsia="Times New Roman" w:hAnsi="Arial" w:cs="Arial"/>
          <w:i/>
          <w:iCs/>
          <w:noProof/>
          <w:color w:val="E84F2F"/>
          <w:sz w:val="21"/>
          <w:szCs w:val="21"/>
          <w:bdr w:val="none" w:sz="0" w:space="0" w:color="auto" w:frame="1"/>
          <w:lang w:eastAsia="it-IT"/>
        </w:rPr>
        <w:drawing>
          <wp:inline distT="0" distB="0" distL="0" distR="0" wp14:anchorId="57B40BE0" wp14:editId="6F5D59F3">
            <wp:extent cx="4772025" cy="3571875"/>
            <wp:effectExtent l="0" t="0" r="9525" b="9525"/>
            <wp:docPr id="4" name="Immagine 4" descr="https://www.confindustriatoscananord.it/media/AREA_STAMPA/MariottiPassananteDellOrcoGiannoccaroRotondaro.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onfindustriatoscananord.it/media/AREA_STAMPA/MariottiPassananteDellOrcoGiannoccaroRotondaro.jpg">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2025" cy="3571875"/>
                    </a:xfrm>
                    <a:prstGeom prst="rect">
                      <a:avLst/>
                    </a:prstGeom>
                    <a:noFill/>
                    <a:ln>
                      <a:noFill/>
                    </a:ln>
                  </pic:spPr>
                </pic:pic>
              </a:graphicData>
            </a:graphic>
          </wp:inline>
        </w:drawing>
      </w:r>
    </w:p>
    <w:p w:rsidR="009F1FA2" w:rsidRPr="009F1FA2" w:rsidRDefault="009F1FA2" w:rsidP="009F1FA2">
      <w:pPr>
        <w:shd w:val="clear" w:color="auto" w:fill="FFFFFF"/>
        <w:spacing w:after="0" w:line="240" w:lineRule="auto"/>
        <w:textAlignment w:val="baseline"/>
        <w:rPr>
          <w:rFonts w:ascii="Arial" w:eastAsia="Times New Roman" w:hAnsi="Arial" w:cs="Arial"/>
          <w:color w:val="363636"/>
          <w:sz w:val="21"/>
          <w:szCs w:val="21"/>
          <w:lang w:eastAsia="it-IT"/>
        </w:rPr>
      </w:pPr>
      <w:r w:rsidRPr="009F1FA2">
        <w:rPr>
          <w:rFonts w:ascii="Arial" w:eastAsia="Times New Roman" w:hAnsi="Arial" w:cs="Arial"/>
          <w:i/>
          <w:iCs/>
          <w:color w:val="363636"/>
          <w:sz w:val="21"/>
          <w:szCs w:val="21"/>
          <w:bdr w:val="none" w:sz="0" w:space="0" w:color="auto" w:frame="1"/>
          <w:lang w:eastAsia="it-IT"/>
        </w:rPr>
        <w:t xml:space="preserve">Monica Mariotti, funzionaria Confindustria Toscana Nord; Domenico </w:t>
      </w:r>
      <w:proofErr w:type="spellStart"/>
      <w:r w:rsidRPr="009F1FA2">
        <w:rPr>
          <w:rFonts w:ascii="Arial" w:eastAsia="Times New Roman" w:hAnsi="Arial" w:cs="Arial"/>
          <w:i/>
          <w:iCs/>
          <w:color w:val="363636"/>
          <w:sz w:val="21"/>
          <w:szCs w:val="21"/>
          <w:bdr w:val="none" w:sz="0" w:space="0" w:color="auto" w:frame="1"/>
          <w:lang w:eastAsia="it-IT"/>
        </w:rPr>
        <w:t>Passannante</w:t>
      </w:r>
      <w:proofErr w:type="spellEnd"/>
      <w:r w:rsidRPr="009F1FA2">
        <w:rPr>
          <w:rFonts w:ascii="Arial" w:eastAsia="Times New Roman" w:hAnsi="Arial" w:cs="Arial"/>
          <w:i/>
          <w:iCs/>
          <w:color w:val="363636"/>
          <w:sz w:val="21"/>
          <w:szCs w:val="21"/>
          <w:bdr w:val="none" w:sz="0" w:space="0" w:color="auto" w:frame="1"/>
          <w:lang w:eastAsia="it-IT"/>
        </w:rPr>
        <w:t xml:space="preserve">, docente del Marconi; Sara Dell'Orco; Paola </w:t>
      </w:r>
      <w:proofErr w:type="spellStart"/>
      <w:r w:rsidRPr="009F1FA2">
        <w:rPr>
          <w:rFonts w:ascii="Arial" w:eastAsia="Times New Roman" w:hAnsi="Arial" w:cs="Arial"/>
          <w:i/>
          <w:iCs/>
          <w:color w:val="363636"/>
          <w:sz w:val="21"/>
          <w:szCs w:val="21"/>
          <w:bdr w:val="none" w:sz="0" w:space="0" w:color="auto" w:frame="1"/>
          <w:lang w:eastAsia="it-IT"/>
        </w:rPr>
        <w:t>Giannoccaro</w:t>
      </w:r>
      <w:proofErr w:type="spellEnd"/>
      <w:r w:rsidRPr="009F1FA2">
        <w:rPr>
          <w:rFonts w:ascii="Arial" w:eastAsia="Times New Roman" w:hAnsi="Arial" w:cs="Arial"/>
          <w:i/>
          <w:iCs/>
          <w:color w:val="363636"/>
          <w:sz w:val="21"/>
          <w:szCs w:val="21"/>
          <w:bdr w:val="none" w:sz="0" w:space="0" w:color="auto" w:frame="1"/>
          <w:lang w:eastAsia="it-IT"/>
        </w:rPr>
        <w:t>, funzionaria di Confindustria Toscana Nord; Paola Rotondaro, docente del Marconi</w:t>
      </w:r>
    </w:p>
    <w:p w:rsidR="00346E70" w:rsidRDefault="00346E70"/>
    <w:sectPr w:rsidR="00346E70" w:rsidSect="0081445D">
      <w:type w:val="continuous"/>
      <w:pgSz w:w="16839" w:h="23814" w:code="8"/>
      <w:pgMar w:top="1077" w:right="900" w:bottom="880" w:left="800" w:header="726" w:footer="692"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FA2"/>
    <w:rsid w:val="002B6097"/>
    <w:rsid w:val="00346E70"/>
    <w:rsid w:val="0081445D"/>
    <w:rsid w:val="009F1FA2"/>
    <w:rsid w:val="00AC471C"/>
    <w:rsid w:val="00AD5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F1FA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1FA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F1FA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1F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5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confindustriatoscananord.it/media/AREA_STAMPA/MariottiPassananteDellOrcoGiannoccaroRotondaro.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confindustriatoscananord.it/media/AREA_STAMPA/SaraDellOrco.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561</Words>
  <Characters>3201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Rotondaro</dc:creator>
  <cp:keywords/>
  <dc:description/>
  <cp:lastModifiedBy>ufftecni</cp:lastModifiedBy>
  <cp:revision>4</cp:revision>
  <cp:lastPrinted>2020-01-11T09:59:00Z</cp:lastPrinted>
  <dcterms:created xsi:type="dcterms:W3CDTF">2020-01-10T20:19:00Z</dcterms:created>
  <dcterms:modified xsi:type="dcterms:W3CDTF">2020-01-11T09:59:00Z</dcterms:modified>
</cp:coreProperties>
</file>